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10" w:rsidRPr="00372726" w:rsidRDefault="00E87010" w:rsidP="00E87010">
      <w:pPr>
        <w:pStyle w:val="CK12SectionTitle"/>
      </w:pPr>
      <w:r w:rsidRPr="00372726">
        <w:t>Earthquake Safe Structures</w:t>
      </w:r>
    </w:p>
    <w:p w:rsidR="00E87010" w:rsidRPr="00372726" w:rsidRDefault="00E87010" w:rsidP="00E87010">
      <w:pPr>
        <w:pStyle w:val="CK12SubsectionTitle"/>
      </w:pPr>
      <w:r w:rsidRPr="00372726">
        <w:t>Discussion Questions</w:t>
      </w:r>
    </w:p>
    <w:p w:rsidR="00E87010" w:rsidRPr="00372726" w:rsidRDefault="00E87010" w:rsidP="00E87010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E87010" w:rsidRPr="00372726" w:rsidRDefault="00E87010" w:rsidP="00E87010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unique qualities of a structurally sound building allow it to better withstand earthquakes?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E87010" w:rsidRPr="00372726" w:rsidRDefault="00E87010" w:rsidP="00E87010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In more earthquake-prone areas, how </w:t>
      </w:r>
      <w:r>
        <w:t xml:space="preserve">are </w:t>
      </w:r>
      <w:r w:rsidRPr="00372726">
        <w:t xml:space="preserve">expenses balanced with taking extended measures for safety against earthquakes? Research how architects consider these factors when designing buildings.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E87010" w:rsidRPr="00372726" w:rsidRDefault="00E87010" w:rsidP="00E87010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Create a design for an earthquake safe, </w:t>
      </w:r>
      <w:bookmarkStart w:id="0" w:name="_GoBack"/>
      <w:bookmarkEnd w:id="0"/>
      <w:r w:rsidRPr="00372726">
        <w:t>2-story</w:t>
      </w:r>
      <w:r w:rsidRPr="00372726">
        <w:t xml:space="preserve"> house. What shapes would hold up the best in an earthquake? What building materials are best?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E8701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10"/>
    <w:rsid w:val="000D0649"/>
    <w:rsid w:val="00101C7B"/>
    <w:rsid w:val="001277C1"/>
    <w:rsid w:val="004670FC"/>
    <w:rsid w:val="00935F4D"/>
    <w:rsid w:val="009B6F15"/>
    <w:rsid w:val="00A44550"/>
    <w:rsid w:val="00E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8701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8701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8701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8701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8701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8701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8701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8701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2012-09-06T19:41:00Z</dcterms:created>
  <dcterms:modified xsi:type="dcterms:W3CDTF">2012-09-06T19:42:00Z</dcterms:modified>
</cp:coreProperties>
</file>