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03" w:rsidRPr="00ED52E1" w:rsidRDefault="00D51C03" w:rsidP="00D51C03">
      <w:pPr>
        <w:pStyle w:val="CK12ChapterTitle"/>
        <w:outlineLvl w:val="0"/>
      </w:pPr>
      <w:r>
        <w:t xml:space="preserve">Adaptation and Evolution of Populations </w:t>
      </w:r>
      <w:proofErr w:type="spellStart"/>
      <w:r>
        <w:t>PreRead</w:t>
      </w:r>
      <w:proofErr w:type="spellEnd"/>
    </w:p>
    <w:p w:rsidR="00D51C03" w:rsidRDefault="00D51C03" w:rsidP="00D51C03">
      <w:pPr>
        <w:pStyle w:val="CK12SectionTitle"/>
        <w:outlineLvl w:val="0"/>
      </w:pPr>
      <w:r>
        <w:t>Objective</w:t>
      </w:r>
    </w:p>
    <w:p w:rsidR="00D51C03" w:rsidRPr="006F67BA" w:rsidRDefault="00D51C03" w:rsidP="00D51C03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D51C03" w:rsidRDefault="00D51C03" w:rsidP="00D51C03">
      <w:pPr>
        <w:pStyle w:val="CK12SectionTitle"/>
        <w:outlineLvl w:val="0"/>
      </w:pPr>
      <w:r>
        <w:t>Instruction</w:t>
      </w:r>
    </w:p>
    <w:p w:rsidR="00D51C03" w:rsidRPr="004B274E" w:rsidRDefault="00D51C03" w:rsidP="00D51C03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D51C03" w:rsidRDefault="00D51C03" w:rsidP="00D51C03">
      <w:pPr>
        <w:pStyle w:val="CK12SectionTitle"/>
      </w:pPr>
      <w:r>
        <w:t>Activity</w:t>
      </w:r>
    </w:p>
    <w:p w:rsidR="00D51C03" w:rsidRPr="00830D5E" w:rsidRDefault="00D51C03" w:rsidP="00D51C03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D51C03" w:rsidTr="007C7412">
        <w:trPr>
          <w:trHeight w:val="968"/>
        </w:trPr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Adapt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Natural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Evolution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Gene</w:t>
            </w:r>
          </w:p>
        </w:tc>
      </w:tr>
      <w:tr w:rsidR="00D51C03" w:rsidTr="007C7412">
        <w:trPr>
          <w:trHeight w:val="968"/>
        </w:trPr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Inherit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Selection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Variation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Beneficial</w:t>
            </w:r>
          </w:p>
        </w:tc>
      </w:tr>
      <w:tr w:rsidR="00D51C03" w:rsidTr="007C7412">
        <w:trPr>
          <w:trHeight w:val="1009"/>
        </w:trPr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Favorable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Mutation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Population</w:t>
            </w:r>
          </w:p>
        </w:tc>
        <w:tc>
          <w:tcPr>
            <w:tcW w:w="2169" w:type="dxa"/>
          </w:tcPr>
          <w:p w:rsidR="00D51C03" w:rsidRDefault="00D51C03" w:rsidP="00D51C03">
            <w:pPr>
              <w:pStyle w:val="CK12TableHeaderCell"/>
              <w:jc w:val="center"/>
            </w:pPr>
            <w:r>
              <w:t>Descendents</w:t>
            </w:r>
          </w:p>
        </w:tc>
      </w:tr>
    </w:tbl>
    <w:p w:rsidR="00D51C03" w:rsidRDefault="00D51C03" w:rsidP="00D51C03">
      <w:pPr>
        <w:pStyle w:val="CK12SectionTitle"/>
      </w:pPr>
    </w:p>
    <w:p w:rsidR="00693AFC" w:rsidRPr="00D51C03" w:rsidRDefault="00693AFC" w:rsidP="00D51C03">
      <w:pPr>
        <w:spacing w:after="0"/>
        <w:rPr>
          <w:rFonts w:ascii="Tahoma"/>
          <w:b/>
          <w:color w:val="17365D"/>
          <w:sz w:val="32"/>
        </w:rPr>
      </w:pPr>
    </w:p>
    <w:sectPr w:rsidR="00693AFC" w:rsidRPr="00D51C03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51C03"/>
    <w:rsid w:val="00062F5E"/>
    <w:rsid w:val="005A7EE7"/>
    <w:rsid w:val="0064700D"/>
    <w:rsid w:val="00693AFC"/>
    <w:rsid w:val="00D51C03"/>
    <w:rsid w:val="00DF7996"/>
    <w:rsid w:val="00F81E8A"/>
    <w:rsid w:val="00FE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03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D51C03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D51C03"/>
    <w:rPr>
      <w:rFonts w:ascii="Tahoma"/>
    </w:rPr>
  </w:style>
  <w:style w:type="paragraph" w:customStyle="1" w:styleId="CK12SubsectionTitle">
    <w:name w:val="CK12SubsectionTitle"/>
    <w:basedOn w:val="Normal"/>
    <w:next w:val="CK12LessonBase"/>
    <w:qFormat/>
    <w:rsid w:val="00D51C03"/>
    <w:pPr>
      <w:keepNext/>
    </w:pPr>
    <w:rPr>
      <w:rFonts w:ascii="Tahom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51C03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D51C03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D51C03"/>
    <w:rPr>
      <w:rFonts w:ascii="Tahoma"/>
      <w:color w:val="000000"/>
    </w:rPr>
  </w:style>
  <w:style w:type="table" w:styleId="TableGrid">
    <w:name w:val="Table Grid"/>
    <w:basedOn w:val="TableNormal"/>
    <w:uiPriority w:val="59"/>
    <w:rsid w:val="00D51C03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2012-07-27T04:04:00Z</dcterms:created>
  <dcterms:modified xsi:type="dcterms:W3CDTF">2012-07-27T04:04:00Z</dcterms:modified>
</cp:coreProperties>
</file>