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68" w:rsidRPr="00372726" w:rsidRDefault="00DE0D68" w:rsidP="00DE0D68">
      <w:pPr>
        <w:pStyle w:val="CK12SectionTitle"/>
      </w:pPr>
      <w:r w:rsidRPr="00372726">
        <w:t>Magnetic Evidence for Seafloor Spreading</w:t>
      </w:r>
    </w:p>
    <w:p w:rsidR="00DE0D68" w:rsidRPr="00372726" w:rsidRDefault="00DE0D68" w:rsidP="00DE0D68">
      <w:pPr>
        <w:pStyle w:val="CK12SubsectionTitle"/>
      </w:pPr>
      <w:r w:rsidRPr="00372726">
        <w:t>Discussion Questions</w:t>
      </w:r>
    </w:p>
    <w:p w:rsidR="00DE0D68" w:rsidRPr="00372726" w:rsidRDefault="00DE0D68" w:rsidP="00DE0D68">
      <w:pPr>
        <w:pStyle w:val="CK12LessonBase"/>
        <w:rPr>
          <w:i/>
        </w:rPr>
      </w:pPr>
      <w:r w:rsidRPr="00372726">
        <w:rPr>
          <w:i/>
        </w:rPr>
        <w:t>These sample discussion questions were submitted by students. They can be used as part of a class discussion, as an essay topic, or as a student project idea.</w:t>
      </w:r>
    </w:p>
    <w:p w:rsidR="00DE0D68" w:rsidRPr="00372726" w:rsidRDefault="00DE0D68" w:rsidP="00DE0D68">
      <w:pPr>
        <w:pStyle w:val="CK12BulletedList"/>
        <w:numPr>
          <w:ilvl w:val="0"/>
          <w:numId w:val="1"/>
        </w:numPr>
        <w:rPr>
          <w:i/>
        </w:rPr>
      </w:pPr>
      <w:r w:rsidRPr="00372726">
        <w:t xml:space="preserve">Why do you think that the magnetic polarities of the ocean floor alternate? </w:t>
      </w:r>
      <w:r w:rsidRPr="00372726">
        <w:t>–</w:t>
      </w:r>
      <w:r w:rsidRPr="00372726">
        <w:t xml:space="preserve"> </w:t>
      </w:r>
      <w:r w:rsidRPr="00372726">
        <w:rPr>
          <w:i/>
        </w:rPr>
        <w:t>submitted by Vikram Sivaraja</w:t>
      </w:r>
    </w:p>
    <w:p w:rsidR="00DE0D68" w:rsidRPr="00372726" w:rsidRDefault="00DE0D68" w:rsidP="00DE0D68">
      <w:pPr>
        <w:pStyle w:val="CK12BulletedList"/>
        <w:numPr>
          <w:ilvl w:val="0"/>
          <w:numId w:val="1"/>
        </w:numPr>
        <w:rPr>
          <w:i/>
        </w:rPr>
      </w:pPr>
      <w:r w:rsidRPr="00372726">
        <w:t xml:space="preserve">Research the four magnetic periods that scientists have recorded. Did life on Earth differ in each of the four periods? What might this tell us about the effect of magnetic reversals on Earth's life? </w:t>
      </w:r>
      <w:r w:rsidRPr="00372726">
        <w:t>–</w:t>
      </w:r>
      <w:r w:rsidRPr="00372726">
        <w:t xml:space="preserve"> </w:t>
      </w:r>
      <w:r w:rsidRPr="00372726">
        <w:rPr>
          <w:i/>
        </w:rPr>
        <w:t>submitted by Lianne Blodgett</w:t>
      </w:r>
    </w:p>
    <w:p w:rsidR="00DE0D68" w:rsidRPr="00372726" w:rsidRDefault="00DE0D68" w:rsidP="00DE0D68">
      <w:pPr>
        <w:pStyle w:val="CK12BulletedList"/>
        <w:numPr>
          <w:ilvl w:val="0"/>
          <w:numId w:val="1"/>
        </w:numPr>
        <w:rPr>
          <w:i/>
        </w:rPr>
      </w:pPr>
      <w:r w:rsidRPr="00372726">
        <w:t>Why does evidence from multiple sources need to be gathered to confirm the sea</w:t>
      </w:r>
      <w:bookmarkStart w:id="0" w:name="_GoBack"/>
      <w:bookmarkEnd w:id="0"/>
      <w:r w:rsidRPr="00372726">
        <w:t>floor spreading hypothesis</w:t>
      </w:r>
      <w:r w:rsidRPr="00372726">
        <w:t xml:space="preserve">? </w:t>
      </w:r>
      <w:r w:rsidRPr="00372726">
        <w:t xml:space="preserve">What information does the magnetic evidence provide that the bathymetric evidence does not provide? </w:t>
      </w:r>
      <w:r w:rsidRPr="00372726">
        <w:t>–</w:t>
      </w:r>
      <w:r w:rsidRPr="00372726">
        <w:t xml:space="preserve"> </w:t>
      </w:r>
      <w:r w:rsidRPr="00372726">
        <w:rPr>
          <w:i/>
        </w:rPr>
        <w:t xml:space="preserve">submitted by </w:t>
      </w:r>
      <w:r w:rsidRPr="00DE0D68">
        <w:rPr>
          <w:i/>
        </w:rPr>
        <w:t>CK-12 2012 summer interns</w:t>
      </w:r>
    </w:p>
    <w:p w:rsidR="00195E2A" w:rsidRDefault="00DE0D68"/>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D68"/>
    <w:rsid w:val="000D0649"/>
    <w:rsid w:val="00101C7B"/>
    <w:rsid w:val="001277C1"/>
    <w:rsid w:val="004670FC"/>
    <w:rsid w:val="00935F4D"/>
    <w:rsid w:val="009B6F15"/>
    <w:rsid w:val="00A44550"/>
    <w:rsid w:val="00DE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DE0D68"/>
    <w:pPr>
      <w:keepNext/>
    </w:pPr>
    <w:rPr>
      <w:rFonts w:ascii="Tahoma" w:eastAsiaTheme="minorEastAsia"/>
      <w:b/>
      <w:color w:val="4F81BD"/>
      <w:sz w:val="24"/>
    </w:rPr>
  </w:style>
  <w:style w:type="paragraph" w:customStyle="1" w:styleId="CK12SectionTitle">
    <w:name w:val="CK12SectionTitle"/>
    <w:basedOn w:val="Normal"/>
    <w:next w:val="CK12LessonBase"/>
    <w:qFormat/>
    <w:rsid w:val="00DE0D68"/>
    <w:pPr>
      <w:keepNext/>
    </w:pPr>
    <w:rPr>
      <w:rFonts w:ascii="Tahoma" w:eastAsiaTheme="minorEastAsia"/>
      <w:b/>
      <w:color w:val="365F91"/>
      <w:sz w:val="28"/>
    </w:rPr>
  </w:style>
  <w:style w:type="paragraph" w:customStyle="1" w:styleId="CK12BulletedList">
    <w:name w:val="CK12BulletedList"/>
    <w:basedOn w:val="Normal"/>
    <w:next w:val="CK12LessonBase"/>
    <w:qFormat/>
    <w:rsid w:val="00DE0D68"/>
    <w:rPr>
      <w:rFonts w:ascii="Tahoma" w:eastAsiaTheme="minorEastAsia"/>
    </w:rPr>
  </w:style>
  <w:style w:type="paragraph" w:customStyle="1" w:styleId="CK12LessonBase">
    <w:name w:val="CK12LessonBase"/>
    <w:basedOn w:val="Normal"/>
    <w:qFormat/>
    <w:rsid w:val="00DE0D68"/>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DE0D68"/>
    <w:pPr>
      <w:keepNext/>
    </w:pPr>
    <w:rPr>
      <w:rFonts w:ascii="Tahoma" w:eastAsiaTheme="minorEastAsia"/>
      <w:b/>
      <w:color w:val="4F81BD"/>
      <w:sz w:val="24"/>
    </w:rPr>
  </w:style>
  <w:style w:type="paragraph" w:customStyle="1" w:styleId="CK12SectionTitle">
    <w:name w:val="CK12SectionTitle"/>
    <w:basedOn w:val="Normal"/>
    <w:next w:val="CK12LessonBase"/>
    <w:qFormat/>
    <w:rsid w:val="00DE0D68"/>
    <w:pPr>
      <w:keepNext/>
    </w:pPr>
    <w:rPr>
      <w:rFonts w:ascii="Tahoma" w:eastAsiaTheme="minorEastAsia"/>
      <w:b/>
      <w:color w:val="365F91"/>
      <w:sz w:val="28"/>
    </w:rPr>
  </w:style>
  <w:style w:type="paragraph" w:customStyle="1" w:styleId="CK12BulletedList">
    <w:name w:val="CK12BulletedList"/>
    <w:basedOn w:val="Normal"/>
    <w:next w:val="CK12LessonBase"/>
    <w:qFormat/>
    <w:rsid w:val="00DE0D68"/>
    <w:rPr>
      <w:rFonts w:ascii="Tahoma" w:eastAsiaTheme="minorEastAsia"/>
    </w:rPr>
  </w:style>
  <w:style w:type="paragraph" w:customStyle="1" w:styleId="CK12LessonBase">
    <w:name w:val="CK12LessonBase"/>
    <w:basedOn w:val="Normal"/>
    <w:qFormat/>
    <w:rsid w:val="00DE0D68"/>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2012-09-06T18:31:00Z</dcterms:created>
  <dcterms:modified xsi:type="dcterms:W3CDTF">2012-09-06T18:32:00Z</dcterms:modified>
</cp:coreProperties>
</file>