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F75" w:rsidRPr="00BC3E08" w:rsidRDefault="005E1F75" w:rsidP="005E1F75">
      <w:pPr>
        <w:pStyle w:val="CK12SectionTitle"/>
      </w:pPr>
      <w:r w:rsidRPr="00BC3E08">
        <w:t>Acid Rain</w:t>
      </w:r>
    </w:p>
    <w:p w:rsidR="005E1F75" w:rsidRPr="00BC3E08" w:rsidRDefault="005E1F75" w:rsidP="005E1F75">
      <w:pPr>
        <w:pStyle w:val="CK12SubsectionTitle"/>
      </w:pPr>
      <w:r w:rsidRPr="00BC3E08">
        <w:t>Discussion Questions</w:t>
      </w:r>
    </w:p>
    <w:p w:rsidR="005E1F75" w:rsidRPr="00BC3E08" w:rsidRDefault="005E1F75" w:rsidP="005E1F75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5E1F75" w:rsidRPr="00BC3E08" w:rsidRDefault="005E1F75" w:rsidP="005E1F75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negative impact does buffering lakes have on the environment?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Raghav Rajvanshy</w:t>
      </w:r>
    </w:p>
    <w:p w:rsidR="005E1F75" w:rsidRPr="00BC3E08" w:rsidRDefault="005E1F75" w:rsidP="005E1F75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Did acid rain exist before the creation of power plants and metal refineries? If it did, where did the pollutants come from? If it </w:t>
      </w:r>
      <w:proofErr w:type="gramStart"/>
      <w:r w:rsidRPr="00BC3E08">
        <w:t>didn't</w:t>
      </w:r>
      <w:proofErr w:type="gramEnd"/>
      <w:r w:rsidRPr="00BC3E08">
        <w:t xml:space="preserve">, when did acid rain start existing?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Wings Yeung</w:t>
      </w:r>
    </w:p>
    <w:p w:rsidR="005E1F75" w:rsidRPr="00BC3E08" w:rsidRDefault="005E1F75" w:rsidP="005E1F75">
      <w:pPr>
        <w:pStyle w:val="CK12BulletedList"/>
        <w:numPr>
          <w:ilvl w:val="0"/>
          <w:numId w:val="1"/>
        </w:numPr>
        <w:rPr>
          <w:i/>
        </w:rPr>
      </w:pPr>
      <w:r>
        <w:t>Is basic rain possible?</w:t>
      </w:r>
      <w:bookmarkStart w:id="0" w:name="_GoBack"/>
      <w:bookmarkEnd w:id="0"/>
      <w:r w:rsidRPr="00BC3E08">
        <w:t xml:space="preserve"> </w:t>
      </w:r>
      <w:proofErr w:type="gramStart"/>
      <w:r w:rsidRPr="00BC3E08">
        <w:t>Why or why not?</w:t>
      </w:r>
      <w:proofErr w:type="gramEnd"/>
      <w:r w:rsidRPr="00BC3E08">
        <w:t xml:space="preserve">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Jeffrey Wang</w:t>
      </w:r>
    </w:p>
    <w:p w:rsidR="00195E2A" w:rsidRDefault="005E1F75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F75"/>
    <w:rsid w:val="00101C7B"/>
    <w:rsid w:val="001277C1"/>
    <w:rsid w:val="001A0C48"/>
    <w:rsid w:val="0036170B"/>
    <w:rsid w:val="004670FC"/>
    <w:rsid w:val="005E1F75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5E1F75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5E1F75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5E1F75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5E1F75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5E1F75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5E1F75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5E1F75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5E1F75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2012-09-07T19:56:00Z</dcterms:created>
  <dcterms:modified xsi:type="dcterms:W3CDTF">2012-09-07T19:57:00Z</dcterms:modified>
</cp:coreProperties>
</file>