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B9" w:rsidRDefault="00B54AC8" w:rsidP="002F6513">
      <w:pPr>
        <w:pStyle w:val="CK12ChapterTitle"/>
        <w:rPr>
          <w:szCs w:val="36"/>
        </w:rPr>
      </w:pPr>
      <w:r>
        <w:rPr>
          <w:szCs w:val="36"/>
        </w:rPr>
        <w:t xml:space="preserve"> </w:t>
      </w:r>
    </w:p>
    <w:p w:rsidR="002F6513" w:rsidRDefault="00DC1CBA" w:rsidP="002F6513">
      <w:pPr>
        <w:pStyle w:val="CK12ChapterTitle"/>
      </w:pPr>
      <w:r>
        <w:rPr>
          <w:szCs w:val="36"/>
        </w:rPr>
        <w:t xml:space="preserve"> </w:t>
      </w:r>
      <w:proofErr w:type="spellStart"/>
      <w:r>
        <w:rPr>
          <w:szCs w:val="36"/>
        </w:rPr>
        <w:t>Intraplate</w:t>
      </w:r>
      <w:proofErr w:type="spellEnd"/>
      <w:r>
        <w:rPr>
          <w:szCs w:val="36"/>
        </w:rPr>
        <w:t xml:space="preserve"> activity </w:t>
      </w:r>
      <w:proofErr w:type="spellStart"/>
      <w:r w:rsidR="00FF6137">
        <w:rPr>
          <w:szCs w:val="36"/>
        </w:rPr>
        <w:t>P</w:t>
      </w:r>
      <w:r>
        <w:rPr>
          <w:szCs w:val="36"/>
        </w:rPr>
        <w:t>ost</w:t>
      </w:r>
      <w:r w:rsidR="00FF6137">
        <w:rPr>
          <w:szCs w:val="36"/>
        </w:rPr>
        <w:t>Read</w:t>
      </w:r>
      <w:proofErr w:type="spellEnd"/>
    </w:p>
    <w:p w:rsidR="00C32DB9" w:rsidRPr="00ED52E1" w:rsidRDefault="00C32DB9" w:rsidP="00C32DB9">
      <w:pPr>
        <w:pStyle w:val="CK12ChapterTitle"/>
        <w:outlineLvl w:val="0"/>
      </w:pPr>
    </w:p>
    <w:p w:rsidR="00C32DB9" w:rsidRDefault="00C32DB9" w:rsidP="00C32DB9">
      <w:pPr>
        <w:pStyle w:val="CK12SectionTitle"/>
        <w:outlineLvl w:val="0"/>
      </w:pPr>
      <w:r>
        <w:t>Objective</w:t>
      </w:r>
    </w:p>
    <w:p w:rsidR="00C32DB9" w:rsidRPr="00805179" w:rsidRDefault="00C32DB9" w:rsidP="00C32DB9">
      <w:pPr>
        <w:pStyle w:val="CK12LessonBase"/>
      </w:pPr>
      <w:r>
        <w:rPr>
          <w:color w:val="auto"/>
        </w:rPr>
        <w:t>T</w:t>
      </w:r>
      <w:r w:rsidRPr="00D00D58">
        <w:rPr>
          <w:color w:val="auto"/>
        </w:rPr>
        <w:t xml:space="preserve">o create sentences using pairs of key vocabulary words </w:t>
      </w:r>
      <w:r>
        <w:rPr>
          <w:color w:val="auto"/>
        </w:rPr>
        <w:t xml:space="preserve">to </w:t>
      </w:r>
      <w:r w:rsidRPr="00D00D58">
        <w:rPr>
          <w:color w:val="auto"/>
        </w:rPr>
        <w:t>activat</w:t>
      </w:r>
      <w:r>
        <w:rPr>
          <w:color w:val="auto"/>
        </w:rPr>
        <w:t>e</w:t>
      </w:r>
      <w:r w:rsidRPr="00D00D58">
        <w:rPr>
          <w:color w:val="auto"/>
        </w:rPr>
        <w:t xml:space="preserve"> prior knowledge</w:t>
      </w:r>
      <w:r>
        <w:rPr>
          <w:color w:val="auto"/>
        </w:rPr>
        <w:t xml:space="preserve"> of specific science </w:t>
      </w:r>
      <w:r w:rsidRPr="00D00D58">
        <w:rPr>
          <w:color w:val="auto"/>
        </w:rPr>
        <w:t>content</w:t>
      </w:r>
      <w:r>
        <w:rPr>
          <w:color w:val="auto"/>
        </w:rPr>
        <w:t xml:space="preserve"> by using the possible sentences strategy</w:t>
      </w:r>
      <w:r w:rsidRPr="00D00D58">
        <w:rPr>
          <w:color w:val="auto"/>
        </w:rPr>
        <w:t xml:space="preserve">. </w:t>
      </w:r>
      <w:r w:rsidRPr="00D00D58">
        <w:rPr>
          <w:color w:val="auto"/>
        </w:rPr>
        <w:t> </w:t>
      </w:r>
    </w:p>
    <w:p w:rsidR="00C32DB9" w:rsidRDefault="00C32DB9" w:rsidP="00C32DB9">
      <w:pPr>
        <w:pStyle w:val="CK12SectionTitle"/>
        <w:outlineLvl w:val="0"/>
      </w:pPr>
      <w:r>
        <w:t>Instruction</w:t>
      </w:r>
    </w:p>
    <w:p w:rsidR="00C32DB9" w:rsidRDefault="00C32DB9" w:rsidP="00C32DB9">
      <w:pPr>
        <w:pStyle w:val="CK12LessonBase"/>
        <w:rPr>
          <w:color w:val="auto"/>
        </w:rPr>
      </w:pPr>
      <w:r>
        <w:rPr>
          <w:color w:val="auto"/>
        </w:rPr>
        <w:t xml:space="preserve">List the key terms in two columns. </w:t>
      </w:r>
      <w:r w:rsidRPr="00D00D58">
        <w:rPr>
          <w:color w:val="auto"/>
        </w:rPr>
        <w:t xml:space="preserve">Have </w:t>
      </w:r>
      <w:r>
        <w:rPr>
          <w:color w:val="auto"/>
        </w:rPr>
        <w:t>students</w:t>
      </w:r>
      <w:r w:rsidRPr="00D00D58">
        <w:rPr>
          <w:color w:val="auto"/>
        </w:rPr>
        <w:t xml:space="preserve"> write sentences using a </w:t>
      </w:r>
      <w:r>
        <w:rPr>
          <w:color w:val="auto"/>
        </w:rPr>
        <w:t>term</w:t>
      </w:r>
      <w:r w:rsidRPr="00D00D58">
        <w:rPr>
          <w:color w:val="auto"/>
        </w:rPr>
        <w:t xml:space="preserve"> from each </w:t>
      </w:r>
      <w:r>
        <w:rPr>
          <w:color w:val="auto"/>
        </w:rPr>
        <w:t>column - creating one sentence with two key terms.  Students</w:t>
      </w:r>
      <w:r>
        <w:rPr>
          <w:color w:val="auto"/>
        </w:rPr>
        <w:t>’</w:t>
      </w:r>
      <w:r>
        <w:rPr>
          <w:color w:val="auto"/>
        </w:rPr>
        <w:t xml:space="preserve"> sentences should show the relationship between</w:t>
      </w:r>
      <w:r w:rsidRPr="00D00D58">
        <w:rPr>
          <w:color w:val="auto"/>
        </w:rPr>
        <w:t xml:space="preserve"> the </w:t>
      </w:r>
      <w:r>
        <w:rPr>
          <w:color w:val="auto"/>
        </w:rPr>
        <w:t>terms. Have students</w:t>
      </w:r>
      <w:r w:rsidRPr="00D00D58">
        <w:rPr>
          <w:color w:val="auto"/>
        </w:rPr>
        <w:t xml:space="preserve"> share their sentences with</w:t>
      </w:r>
      <w:r>
        <w:rPr>
          <w:color w:val="auto"/>
        </w:rPr>
        <w:t xml:space="preserve"> individuals, pairs or groups for feedback.  After peer review and class discussion, students should</w:t>
      </w:r>
      <w:r w:rsidRPr="00D00D58">
        <w:rPr>
          <w:color w:val="auto"/>
        </w:rPr>
        <w:t xml:space="preserve"> </w:t>
      </w:r>
      <w:r>
        <w:rPr>
          <w:color w:val="auto"/>
        </w:rPr>
        <w:t>revise their sentences</w:t>
      </w:r>
      <w:r w:rsidRPr="00D00D58">
        <w:rPr>
          <w:color w:val="auto"/>
        </w:rPr>
        <w:t xml:space="preserve"> for accuracy.</w:t>
      </w:r>
    </w:p>
    <w:p w:rsidR="00C32DB9" w:rsidRDefault="00C32DB9" w:rsidP="00C32DB9">
      <w:pPr>
        <w:pStyle w:val="CK12SectionTitle"/>
        <w:outlineLvl w:val="0"/>
      </w:pPr>
      <w:r>
        <w:t>Activity</w:t>
      </w:r>
    </w:p>
    <w:p w:rsidR="00C32DB9" w:rsidRDefault="00C32DB9" w:rsidP="00C32DB9">
      <w:pPr>
        <w:pStyle w:val="CK12LessonBase"/>
      </w:pPr>
      <w:r>
        <w:t xml:space="preserve">Connect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1</w:t>
      </w:r>
      <w:r>
        <w:t xml:space="preserve"> with </w:t>
      </w:r>
      <w:r w:rsidRPr="0089763E">
        <w:t>word</w:t>
      </w:r>
      <w:r>
        <w:t>s</w:t>
      </w:r>
      <w:r w:rsidRPr="0089763E">
        <w:t xml:space="preserve"> from </w:t>
      </w:r>
      <w:r w:rsidRPr="0089763E">
        <w:rPr>
          <w:b/>
        </w:rPr>
        <w:t>Column 2</w:t>
      </w:r>
      <w:r>
        <w:t>.</w:t>
      </w:r>
      <w:r>
        <w:rPr>
          <w:b/>
        </w:rPr>
        <w:t xml:space="preserve"> </w:t>
      </w:r>
      <w:r w:rsidRPr="0089763E">
        <w:t xml:space="preserve"> </w:t>
      </w:r>
      <w:r>
        <w:t>Then explain</w:t>
      </w:r>
      <w:r w:rsidRPr="0089763E">
        <w:rPr>
          <w:i/>
        </w:rPr>
        <w:t xml:space="preserve"> why</w:t>
      </w:r>
      <w:r w:rsidRPr="0089763E">
        <w:rPr>
          <w:b/>
          <w:i/>
        </w:rPr>
        <w:t xml:space="preserve"> </w:t>
      </w:r>
      <w:r>
        <w:t>you connected them.</w:t>
      </w:r>
    </w:p>
    <w:tbl>
      <w:tblPr>
        <w:tblW w:w="8856" w:type="dxa"/>
        <w:tblInd w:w="720" w:type="dxa"/>
        <w:tblLook w:val="00A0"/>
      </w:tblPr>
      <w:tblGrid>
        <w:gridCol w:w="4428"/>
        <w:gridCol w:w="4428"/>
      </w:tblGrid>
      <w:tr w:rsidR="00C32DB9" w:rsidRPr="0089763E" w:rsidTr="00E2510A">
        <w:tc>
          <w:tcPr>
            <w:tcW w:w="4428" w:type="dxa"/>
          </w:tcPr>
          <w:p w:rsidR="00C32DB9" w:rsidRPr="00177BCA" w:rsidRDefault="00C32DB9" w:rsidP="00E2510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1</w:t>
            </w:r>
          </w:p>
        </w:tc>
        <w:tc>
          <w:tcPr>
            <w:tcW w:w="4428" w:type="dxa"/>
          </w:tcPr>
          <w:p w:rsidR="00C32DB9" w:rsidRPr="00177BCA" w:rsidRDefault="00C32DB9" w:rsidP="00E2510A">
            <w:pPr>
              <w:pStyle w:val="CK12TableCell"/>
              <w:rPr>
                <w:u w:val="single"/>
              </w:rPr>
            </w:pPr>
            <w:r w:rsidRPr="00177BCA">
              <w:rPr>
                <w:u w:val="single"/>
              </w:rPr>
              <w:t>Column 2</w:t>
            </w:r>
          </w:p>
        </w:tc>
      </w:tr>
      <w:tr w:rsidR="00C32DB9" w:rsidRPr="0089763E" w:rsidTr="00E2510A">
        <w:tc>
          <w:tcPr>
            <w:tcW w:w="4428" w:type="dxa"/>
          </w:tcPr>
          <w:p w:rsidR="006A49AF" w:rsidRPr="006A49AF" w:rsidRDefault="006A49AF" w:rsidP="006A49AF">
            <w:pPr>
              <w:pStyle w:val="CK12LessonBase"/>
            </w:pPr>
            <w:r>
              <w:t>Hawaiian Islands</w:t>
            </w:r>
          </w:p>
          <w:p w:rsidR="00C32DB9" w:rsidRDefault="006A49AF" w:rsidP="00E2510A">
            <w:pPr>
              <w:pStyle w:val="CK12LessonBase"/>
            </w:pPr>
            <w:r>
              <w:t>Yellow stone</w:t>
            </w:r>
          </w:p>
          <w:p w:rsidR="00C32DB9" w:rsidRPr="009F502B" w:rsidRDefault="006A49AF" w:rsidP="00E2510A">
            <w:pPr>
              <w:pStyle w:val="CK12LessonBase"/>
            </w:pPr>
            <w:r>
              <w:t>Lohi island</w:t>
            </w:r>
          </w:p>
        </w:tc>
        <w:tc>
          <w:tcPr>
            <w:tcW w:w="4428" w:type="dxa"/>
          </w:tcPr>
          <w:p w:rsidR="00C32DB9" w:rsidRDefault="006A49AF" w:rsidP="00E2510A">
            <w:pPr>
              <w:pStyle w:val="CK12NumberedList"/>
            </w:pPr>
            <w:r>
              <w:t>Hotspot on continental crust</w:t>
            </w:r>
          </w:p>
          <w:p w:rsidR="00C32DB9" w:rsidRDefault="006A49AF" w:rsidP="00E2510A">
            <w:pPr>
              <w:pStyle w:val="CK12LessonBase"/>
            </w:pPr>
            <w:r>
              <w:t>Youngest island</w:t>
            </w:r>
          </w:p>
          <w:p w:rsidR="00C32DB9" w:rsidRPr="009F502B" w:rsidRDefault="006A49AF" w:rsidP="00E2510A">
            <w:pPr>
              <w:pStyle w:val="CK12LessonBase"/>
            </w:pPr>
            <w:r>
              <w:t>Hotspot on ocean crust</w:t>
            </w:r>
          </w:p>
        </w:tc>
      </w:tr>
    </w:tbl>
    <w:p w:rsidR="00C32DB9" w:rsidRDefault="00C32DB9" w:rsidP="00C32DB9">
      <w:pPr>
        <w:pStyle w:val="CK12LessonBase"/>
      </w:pPr>
      <w:r>
        <w:t xml:space="preserve">Your possible sentences </w:t>
      </w:r>
    </w:p>
    <w:p w:rsidR="00C32DB9" w:rsidRPr="00D243D4" w:rsidRDefault="00C32DB9" w:rsidP="00C32DB9">
      <w:pPr>
        <w:pStyle w:val="CK12NumberedList"/>
        <w:numPr>
          <w:ilvl w:val="0"/>
          <w:numId w:val="16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2DB9" w:rsidRPr="00D243D4" w:rsidRDefault="00C32DB9" w:rsidP="00C32DB9">
      <w:pPr>
        <w:pStyle w:val="CK12NumberedList"/>
        <w:numPr>
          <w:ilvl w:val="0"/>
          <w:numId w:val="16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2DB9" w:rsidRPr="00D243D4" w:rsidRDefault="00C32DB9" w:rsidP="00C32DB9">
      <w:pPr>
        <w:pStyle w:val="CK12NumberedList"/>
        <w:numPr>
          <w:ilvl w:val="0"/>
          <w:numId w:val="16"/>
        </w:numPr>
        <w:rPr>
          <w:u w:val="single"/>
        </w:rPr>
      </w:pPr>
      <w:r w:rsidRPr="00D243D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2DB9" w:rsidRDefault="00C32DB9" w:rsidP="00C32DB9">
      <w:pPr>
        <w:pStyle w:val="CK12LessonBase"/>
      </w:pPr>
      <w:r>
        <w:t>Explanations for your possible sentences</w:t>
      </w:r>
    </w:p>
    <w:p w:rsidR="00C32DB9" w:rsidRDefault="00C32DB9" w:rsidP="00C32DB9">
      <w:pPr>
        <w:pStyle w:val="CK12LessonBase"/>
        <w:numPr>
          <w:ilvl w:val="0"/>
          <w:numId w:val="17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32DB9" w:rsidRPr="00000A77" w:rsidRDefault="00C32DB9" w:rsidP="00C32DB9">
      <w:pPr>
        <w:pStyle w:val="CK12LessonBase"/>
        <w:numPr>
          <w:ilvl w:val="0"/>
          <w:numId w:val="17"/>
        </w:numPr>
        <w:rPr>
          <w:u w:val="single"/>
        </w:rPr>
      </w:pPr>
      <w:r w:rsidRPr="0089763E"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32DB9" w:rsidRPr="00000A77" w:rsidRDefault="00C32DB9" w:rsidP="00C32DB9">
      <w:pPr>
        <w:pStyle w:val="CK12LessonBase"/>
        <w:numPr>
          <w:ilvl w:val="0"/>
          <w:numId w:val="17"/>
        </w:numPr>
        <w:rPr>
          <w:u w:val="single"/>
        </w:rPr>
      </w:pPr>
      <w:r w:rsidRPr="0089763E">
        <w:lastRenderedPageBreak/>
        <w:t>I connect</w:t>
      </w:r>
      <w:r>
        <w:t>ed</w:t>
      </w:r>
      <w:r w:rsidRPr="0089763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and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because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.</w:t>
      </w:r>
    </w:p>
    <w:p w:rsidR="00C32DB9" w:rsidRDefault="00C32DB9" w:rsidP="00A53640">
      <w:pPr>
        <w:pStyle w:val="CK12SectionTitle"/>
        <w:outlineLvl w:val="0"/>
      </w:pPr>
    </w:p>
    <w:p w:rsidR="00C32DB9" w:rsidRDefault="00C32DB9" w:rsidP="00A53640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2F6513">
      <w:pPr>
        <w:pStyle w:val="CK12LessonBase"/>
      </w:pPr>
    </w:p>
    <w:p w:rsidR="00A53640" w:rsidRDefault="00A53640" w:rsidP="0045157A">
      <w:pPr>
        <w:pStyle w:val="CK12SectionTitle"/>
        <w:outlineLvl w:val="0"/>
      </w:pPr>
    </w:p>
    <w:p w:rsidR="0045157A" w:rsidRPr="004B274E" w:rsidRDefault="0045157A" w:rsidP="0045157A">
      <w:pPr>
        <w:pStyle w:val="CK12LessonBase"/>
      </w:pPr>
    </w:p>
    <w:p w:rsidR="0045157A" w:rsidRDefault="0045157A" w:rsidP="0045157A">
      <w:pPr>
        <w:pStyle w:val="CK12SectionTitle"/>
        <w:outlineLvl w:val="0"/>
      </w:pPr>
    </w:p>
    <w:p w:rsidR="0045157A" w:rsidRDefault="0045157A" w:rsidP="0045157A">
      <w:pPr>
        <w:pStyle w:val="CK12SectionTitle"/>
        <w:outlineLvl w:val="0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E45824" w:rsidRDefault="00E45824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Default="002F6513" w:rsidP="002F6513">
      <w:pPr>
        <w:pStyle w:val="CK12LessonBase"/>
      </w:pPr>
    </w:p>
    <w:p w:rsidR="002F6513" w:rsidRPr="002F6513" w:rsidRDefault="002F6513" w:rsidP="002F6513"/>
    <w:p w:rsidR="002F6513" w:rsidRPr="002F6513" w:rsidRDefault="002F6513" w:rsidP="002F6513"/>
    <w:p w:rsidR="002F6513" w:rsidRDefault="002F6513" w:rsidP="002F6513"/>
    <w:p w:rsidR="002F6513" w:rsidRPr="002F6513" w:rsidRDefault="002F6513" w:rsidP="002F6513"/>
    <w:p w:rsidR="002F6513" w:rsidRDefault="002F6513" w:rsidP="00FF6137">
      <w:pPr>
        <w:pStyle w:val="CK12SectionTitle"/>
        <w:outlineLvl w:val="0"/>
      </w:pPr>
    </w:p>
    <w:p w:rsidR="00BB66B3" w:rsidRPr="00BB66B3" w:rsidRDefault="00BB66B3" w:rsidP="00F121AF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2F6513" w:rsidRDefault="002F6513" w:rsidP="00FF6137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F6137" w:rsidRDefault="00FF6137" w:rsidP="00B54AC8">
      <w:pPr>
        <w:pStyle w:val="CK12SectionTitle"/>
        <w:outlineLvl w:val="0"/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FD4A56" w:rsidRDefault="00FD4A56" w:rsidP="00EB0D91">
      <w:pPr>
        <w:rPr>
          <w:rFonts w:ascii="Tahoma" w:hAnsi="Tahoma" w:cs="Tahoma"/>
          <w:b/>
          <w:sz w:val="24"/>
          <w:szCs w:val="24"/>
        </w:rPr>
      </w:pPr>
    </w:p>
    <w:p w:rsidR="00B54AC8" w:rsidRPr="00B54AC8" w:rsidRDefault="00B54AC8" w:rsidP="005832C0">
      <w:pPr>
        <w:pStyle w:val="CK12SectionTitle"/>
      </w:pPr>
    </w:p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B54AC8" w:rsidRPr="00B54AC8" w:rsidRDefault="00B54AC8" w:rsidP="00B54AC8"/>
    <w:p w:rsidR="002E1206" w:rsidRPr="00B54AC8" w:rsidRDefault="002E1206" w:rsidP="00B54AC8"/>
    <w:sectPr w:rsidR="002E1206" w:rsidRPr="00B54AC8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52A" w:rsidRDefault="0048052A" w:rsidP="002C69F4">
      <w:pPr>
        <w:spacing w:after="0" w:line="240" w:lineRule="auto"/>
      </w:pPr>
      <w:r>
        <w:separator/>
      </w:r>
    </w:p>
  </w:endnote>
  <w:endnote w:type="continuationSeparator" w:id="0">
    <w:p w:rsidR="0048052A" w:rsidRDefault="0048052A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711FD0">
        <w:pPr>
          <w:pStyle w:val="Footer"/>
          <w:jc w:val="center"/>
        </w:pPr>
        <w:fldSimple w:instr=" PAGE   \* MERGEFORMAT ">
          <w:r w:rsidR="008C65CE">
            <w:rPr>
              <w:noProof/>
            </w:rPr>
            <w:t>4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52A" w:rsidRDefault="0048052A" w:rsidP="002C69F4">
      <w:pPr>
        <w:spacing w:after="0" w:line="240" w:lineRule="auto"/>
      </w:pPr>
      <w:r>
        <w:separator/>
      </w:r>
    </w:p>
  </w:footnote>
  <w:footnote w:type="continuationSeparator" w:id="0">
    <w:p w:rsidR="0048052A" w:rsidRDefault="0048052A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5EF3623"/>
    <w:multiLevelType w:val="hybridMultilevel"/>
    <w:tmpl w:val="2B3E5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F65AC"/>
    <w:multiLevelType w:val="hybridMultilevel"/>
    <w:tmpl w:val="9432A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866C7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3752D"/>
    <w:multiLevelType w:val="hybridMultilevel"/>
    <w:tmpl w:val="9432A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7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FB51B83"/>
    <w:multiLevelType w:val="hybridMultilevel"/>
    <w:tmpl w:val="93080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10"/>
  </w:num>
  <w:num w:numId="5">
    <w:abstractNumId w:val="14"/>
  </w:num>
  <w:num w:numId="6">
    <w:abstractNumId w:val="0"/>
  </w:num>
  <w:num w:numId="7">
    <w:abstractNumId w:val="13"/>
  </w:num>
  <w:num w:numId="8">
    <w:abstractNumId w:val="9"/>
  </w:num>
  <w:num w:numId="9">
    <w:abstractNumId w:val="15"/>
  </w:num>
  <w:num w:numId="10">
    <w:abstractNumId w:val="1"/>
  </w:num>
  <w:num w:numId="11">
    <w:abstractNumId w:val="11"/>
  </w:num>
  <w:num w:numId="12">
    <w:abstractNumId w:val="18"/>
  </w:num>
  <w:num w:numId="13">
    <w:abstractNumId w:val="17"/>
  </w:num>
  <w:num w:numId="14">
    <w:abstractNumId w:val="2"/>
  </w:num>
  <w:num w:numId="15">
    <w:abstractNumId w:val="6"/>
  </w:num>
  <w:num w:numId="16">
    <w:abstractNumId w:val="19"/>
  </w:num>
  <w:num w:numId="17">
    <w:abstractNumId w:val="7"/>
  </w:num>
  <w:num w:numId="18">
    <w:abstractNumId w:val="5"/>
  </w:num>
  <w:num w:numId="19">
    <w:abstractNumId w:val="8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B39F4"/>
    <w:rsid w:val="000D132F"/>
    <w:rsid w:val="000D7100"/>
    <w:rsid w:val="0010411E"/>
    <w:rsid w:val="00111AE5"/>
    <w:rsid w:val="00117CD2"/>
    <w:rsid w:val="00175C6E"/>
    <w:rsid w:val="00194CD4"/>
    <w:rsid w:val="001A56DA"/>
    <w:rsid w:val="001B25C0"/>
    <w:rsid w:val="001E317B"/>
    <w:rsid w:val="001F0BC3"/>
    <w:rsid w:val="00205402"/>
    <w:rsid w:val="00256254"/>
    <w:rsid w:val="00275D75"/>
    <w:rsid w:val="002763F2"/>
    <w:rsid w:val="002C22CE"/>
    <w:rsid w:val="002C69F4"/>
    <w:rsid w:val="002E1206"/>
    <w:rsid w:val="002E7BBF"/>
    <w:rsid w:val="002F6513"/>
    <w:rsid w:val="003042A9"/>
    <w:rsid w:val="00366B2A"/>
    <w:rsid w:val="00377A86"/>
    <w:rsid w:val="003F3725"/>
    <w:rsid w:val="00401A46"/>
    <w:rsid w:val="004427EC"/>
    <w:rsid w:val="00442A30"/>
    <w:rsid w:val="0045157A"/>
    <w:rsid w:val="0048052A"/>
    <w:rsid w:val="004B274E"/>
    <w:rsid w:val="004C6464"/>
    <w:rsid w:val="00542F46"/>
    <w:rsid w:val="005832C0"/>
    <w:rsid w:val="006052C2"/>
    <w:rsid w:val="00605311"/>
    <w:rsid w:val="006123C4"/>
    <w:rsid w:val="00617F48"/>
    <w:rsid w:val="00631988"/>
    <w:rsid w:val="00646EA6"/>
    <w:rsid w:val="0068757A"/>
    <w:rsid w:val="006A49AF"/>
    <w:rsid w:val="006D7D24"/>
    <w:rsid w:val="006F0F7C"/>
    <w:rsid w:val="006F1050"/>
    <w:rsid w:val="007003C0"/>
    <w:rsid w:val="00711FD0"/>
    <w:rsid w:val="007608CC"/>
    <w:rsid w:val="00762618"/>
    <w:rsid w:val="007766FF"/>
    <w:rsid w:val="007B654E"/>
    <w:rsid w:val="007C216C"/>
    <w:rsid w:val="007E1E5C"/>
    <w:rsid w:val="00805179"/>
    <w:rsid w:val="00835056"/>
    <w:rsid w:val="00851EAE"/>
    <w:rsid w:val="00864EFC"/>
    <w:rsid w:val="00892B05"/>
    <w:rsid w:val="008C65CE"/>
    <w:rsid w:val="009445D5"/>
    <w:rsid w:val="009868AD"/>
    <w:rsid w:val="00A24100"/>
    <w:rsid w:val="00A53640"/>
    <w:rsid w:val="00A76EAD"/>
    <w:rsid w:val="00A94B8A"/>
    <w:rsid w:val="00AB5688"/>
    <w:rsid w:val="00AF34B8"/>
    <w:rsid w:val="00B237EA"/>
    <w:rsid w:val="00B34769"/>
    <w:rsid w:val="00B53113"/>
    <w:rsid w:val="00B54AC8"/>
    <w:rsid w:val="00BB1CEA"/>
    <w:rsid w:val="00BB66B3"/>
    <w:rsid w:val="00C1337F"/>
    <w:rsid w:val="00C22CE0"/>
    <w:rsid w:val="00C32DB9"/>
    <w:rsid w:val="00D135A3"/>
    <w:rsid w:val="00D47211"/>
    <w:rsid w:val="00D664ED"/>
    <w:rsid w:val="00D74CD6"/>
    <w:rsid w:val="00DC1CBA"/>
    <w:rsid w:val="00E440C4"/>
    <w:rsid w:val="00E45824"/>
    <w:rsid w:val="00E612B2"/>
    <w:rsid w:val="00E738BB"/>
    <w:rsid w:val="00E96F18"/>
    <w:rsid w:val="00EA06C3"/>
    <w:rsid w:val="00EA280B"/>
    <w:rsid w:val="00EB0D91"/>
    <w:rsid w:val="00ED52E1"/>
    <w:rsid w:val="00EF558F"/>
    <w:rsid w:val="00F116C5"/>
    <w:rsid w:val="00F121AF"/>
    <w:rsid w:val="00F850F3"/>
    <w:rsid w:val="00FA4D78"/>
    <w:rsid w:val="00FB0569"/>
    <w:rsid w:val="00FD4A56"/>
    <w:rsid w:val="00FF6137"/>
    <w:rsid w:val="00FF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6053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D7CFF"/>
    <w:rsid w:val="00AD7CFF"/>
    <w:rsid w:val="00F2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77104180547608DD4582F114845E9">
    <w:name w:val="37B77104180547608DD4582F114845E9"/>
    <w:rsid w:val="00AD7CFF"/>
  </w:style>
  <w:style w:type="paragraph" w:customStyle="1" w:styleId="5A556CBB670A407C8D467E4FD855B075">
    <w:name w:val="5A556CBB670A407C8D467E4FD855B075"/>
    <w:rsid w:val="00AD7CFF"/>
  </w:style>
  <w:style w:type="paragraph" w:customStyle="1" w:styleId="D379539D06C74365811A73EE3FC794A8">
    <w:name w:val="D379539D06C74365811A73EE3FC794A8"/>
    <w:rsid w:val="00AD7C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2012-07-02T19:28:00Z</dcterms:created>
  <dcterms:modified xsi:type="dcterms:W3CDTF">2012-07-02T19:28:00Z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