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36" w:rsidRPr="00372726" w:rsidRDefault="00D31336" w:rsidP="00D31336">
      <w:pPr>
        <w:pStyle w:val="CK12SectionTitle"/>
      </w:pPr>
      <w:r w:rsidRPr="00372726">
        <w:t>Streams and Rivers</w:t>
      </w:r>
    </w:p>
    <w:p w:rsidR="00D31336" w:rsidRPr="00372726" w:rsidRDefault="00D31336" w:rsidP="00D31336">
      <w:pPr>
        <w:pStyle w:val="CK12SubsectionTitle"/>
      </w:pPr>
      <w:r w:rsidRPr="00372726">
        <w:t>Discussion Questions</w:t>
      </w:r>
    </w:p>
    <w:p w:rsidR="00D31336" w:rsidRPr="00372726" w:rsidRDefault="00D31336" w:rsidP="00D31336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D31336" w:rsidRPr="00372726" w:rsidRDefault="00D31336" w:rsidP="00D3133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Over time, what climate changes could cause a stream or river to change speed or volume?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D31336" w:rsidRPr="00372726" w:rsidRDefault="00D31336" w:rsidP="00D3133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are estuaries such a unique environment on earth? What kinds of plants and animals live there? Why do you think they are well suited to live in this environment?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D31336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36"/>
    <w:rsid w:val="000D0649"/>
    <w:rsid w:val="00101C7B"/>
    <w:rsid w:val="001277C1"/>
    <w:rsid w:val="004670FC"/>
    <w:rsid w:val="00935F4D"/>
    <w:rsid w:val="009B6F15"/>
    <w:rsid w:val="00A44550"/>
    <w:rsid w:val="00D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3133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3133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3133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3133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3133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3133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3133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3133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2012-09-06T22:22:00Z</dcterms:created>
  <dcterms:modified xsi:type="dcterms:W3CDTF">2012-09-06T22:22:00Z</dcterms:modified>
</cp:coreProperties>
</file>