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BD" w:rsidRPr="00BC3E08" w:rsidRDefault="00CD50BD" w:rsidP="00CD50BD">
      <w:pPr>
        <w:pStyle w:val="CK12SectionTitle"/>
      </w:pPr>
      <w:r w:rsidRPr="00BC3E08">
        <w:t>Radioactive Decay as a Measure of Age</w:t>
      </w:r>
    </w:p>
    <w:p w:rsidR="00CD50BD" w:rsidRPr="00BC3E08" w:rsidRDefault="00CD50BD" w:rsidP="00CD50BD">
      <w:pPr>
        <w:pStyle w:val="CK12SubsectionTitle"/>
      </w:pPr>
      <w:r w:rsidRPr="00BC3E08">
        <w:t>Discussion Questions</w:t>
      </w:r>
    </w:p>
    <w:p w:rsidR="00CD50BD" w:rsidRPr="00BC3E08" w:rsidRDefault="00CD50BD" w:rsidP="00CD50BD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D50BD" w:rsidRPr="00BC3E08" w:rsidRDefault="00CD50BD" w:rsidP="00CD50B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 you think </w:t>
      </w:r>
      <w:bookmarkStart w:id="0" w:name="_GoBack"/>
      <w:proofErr w:type="gramStart"/>
      <w:r w:rsidRPr="00BC3E08">
        <w:t xml:space="preserve">that there is a limit to the </w:t>
      </w:r>
      <w:r>
        <w:t xml:space="preserve">amount of </w:t>
      </w:r>
      <w:r w:rsidRPr="00BC3E08">
        <w:t xml:space="preserve">time that needs to </w:t>
      </w:r>
      <w:r>
        <w:t>pass</w:t>
      </w:r>
      <w:r w:rsidRPr="00BC3E08">
        <w:t xml:space="preserve"> before an object cannot be radioactively dated</w:t>
      </w:r>
      <w:proofErr w:type="gramEnd"/>
      <w:r w:rsidRPr="00BC3E08">
        <w:t xml:space="preserve">? </w:t>
      </w:r>
      <w:proofErr w:type="gramStart"/>
      <w:r w:rsidRPr="00BC3E08">
        <w:t>Why or why not?</w:t>
      </w:r>
      <w:bookmarkEnd w:id="0"/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CD50BD" w:rsidRPr="00BC3E08" w:rsidRDefault="00CD50BD" w:rsidP="00CD50B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can humans do to an object to change the amount of radioactive decay?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CD50BD" w:rsidRPr="00BC3E08" w:rsidRDefault="00CD50BD" w:rsidP="00CD50B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the </w:t>
      </w:r>
      <w:r w:rsidRPr="00BC3E08">
        <w:t>half-life</w:t>
      </w:r>
      <w:r w:rsidRPr="00BC3E08">
        <w:t xml:space="preserve"> the same no matter the starting amount of the element?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CD50BD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BD"/>
    <w:rsid w:val="00101C7B"/>
    <w:rsid w:val="001277C1"/>
    <w:rsid w:val="001A0C48"/>
    <w:rsid w:val="0036170B"/>
    <w:rsid w:val="004670FC"/>
    <w:rsid w:val="00935F4D"/>
    <w:rsid w:val="009B6F15"/>
    <w:rsid w:val="00A44550"/>
    <w:rsid w:val="00CD50BD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D50B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D50B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D50B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D50B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D50B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D50B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D50B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D50B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2012-09-07T18:33:00Z</dcterms:created>
  <dcterms:modified xsi:type="dcterms:W3CDTF">2012-09-07T18:34:00Z</dcterms:modified>
</cp:coreProperties>
</file>