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3BC" w:rsidRPr="00372726" w:rsidRDefault="00EA33BC" w:rsidP="00EA33BC">
      <w:pPr>
        <w:pStyle w:val="CK12SectionTitle"/>
      </w:pPr>
      <w:bookmarkStart w:id="0" w:name="_GoBack"/>
      <w:bookmarkEnd w:id="0"/>
      <w:r w:rsidRPr="00372726">
        <w:t>Soil Horizons and Profiles</w:t>
      </w:r>
    </w:p>
    <w:p w:rsidR="00EA33BC" w:rsidRPr="00372726" w:rsidRDefault="00EA33BC" w:rsidP="00EA33BC">
      <w:pPr>
        <w:pStyle w:val="CK12SubsectionTitle"/>
      </w:pPr>
      <w:r w:rsidRPr="00372726">
        <w:t>Discussion Questions</w:t>
      </w:r>
    </w:p>
    <w:p w:rsidR="00EA33BC" w:rsidRPr="00372726" w:rsidRDefault="00EA33BC" w:rsidP="00EA33BC">
      <w:pPr>
        <w:pStyle w:val="CK12LessonBase"/>
        <w:rPr>
          <w:i/>
        </w:rPr>
      </w:pPr>
      <w:r w:rsidRPr="00372726">
        <w:rPr>
          <w:i/>
        </w:rPr>
        <w:t>These sample discussion questions were submitted by students. They can be used as part of a class discussion, as an essay topic, or as a student project idea.</w:t>
      </w:r>
    </w:p>
    <w:p w:rsidR="00EA33BC" w:rsidRPr="00372726" w:rsidRDefault="00EA33BC" w:rsidP="00EA33BC">
      <w:pPr>
        <w:pStyle w:val="CK12BulletedList"/>
        <w:numPr>
          <w:ilvl w:val="0"/>
          <w:numId w:val="1"/>
        </w:numPr>
        <w:rPr>
          <w:i/>
        </w:rPr>
      </w:pPr>
      <w:r w:rsidRPr="00372726">
        <w:t xml:space="preserve">What purposes could less fertile soil (found in the lower layers of Earth) serve? </w:t>
      </w:r>
      <w:r w:rsidRPr="00372726">
        <w:t>–</w:t>
      </w:r>
      <w:r w:rsidRPr="00372726">
        <w:t xml:space="preserve"> </w:t>
      </w:r>
      <w:r w:rsidRPr="00372726">
        <w:rPr>
          <w:i/>
        </w:rPr>
        <w:t>submitted by Adarsh Kadoor</w:t>
      </w:r>
    </w:p>
    <w:p w:rsidR="00EA33BC" w:rsidRPr="00372726" w:rsidRDefault="00EA33BC" w:rsidP="00EA33BC">
      <w:pPr>
        <w:pStyle w:val="CK12BulletedList"/>
        <w:numPr>
          <w:ilvl w:val="0"/>
          <w:numId w:val="1"/>
        </w:numPr>
        <w:rPr>
          <w:i/>
        </w:rPr>
      </w:pPr>
      <w:r w:rsidRPr="00372726">
        <w:t xml:space="preserve">Do you think plant roots spread out in the top level of the soil, or do you think they tunnel deep into lower levels? What materials do they need to get from each level of soil? </w:t>
      </w:r>
      <w:r w:rsidRPr="00372726">
        <w:t>–</w:t>
      </w:r>
      <w:r w:rsidRPr="00372726">
        <w:t xml:space="preserve"> </w:t>
      </w:r>
      <w:r w:rsidRPr="00372726">
        <w:rPr>
          <w:i/>
        </w:rPr>
        <w:t>submitted by Ruchita</w:t>
      </w:r>
    </w:p>
    <w:p w:rsidR="00EA33BC" w:rsidRPr="00372726" w:rsidRDefault="00EA33BC" w:rsidP="00EA33BC">
      <w:pPr>
        <w:pStyle w:val="CK12BulletedList"/>
        <w:numPr>
          <w:ilvl w:val="0"/>
          <w:numId w:val="1"/>
        </w:numPr>
        <w:rPr>
          <w:i/>
        </w:rPr>
      </w:pPr>
      <w:r w:rsidRPr="00372726">
        <w:t xml:space="preserve">Is there a relationship between the moisture in the soil and the amount of organic material? If so, what is it and why might this knowledge be important for gardening? </w:t>
      </w:r>
      <w:r w:rsidRPr="00372726">
        <w:t>–</w:t>
      </w:r>
      <w:r w:rsidRPr="00372726">
        <w:t xml:space="preserve"> </w:t>
      </w:r>
      <w:r w:rsidRPr="00372726">
        <w:rPr>
          <w:i/>
        </w:rPr>
        <w:t>submitted by Lianne Blodgett</w:t>
      </w:r>
    </w:p>
    <w:p w:rsidR="00195E2A" w:rsidRDefault="00EA33BC"/>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BC"/>
    <w:rsid w:val="000D0649"/>
    <w:rsid w:val="00101C7B"/>
    <w:rsid w:val="001277C1"/>
    <w:rsid w:val="004670FC"/>
    <w:rsid w:val="00935F4D"/>
    <w:rsid w:val="009B6F15"/>
    <w:rsid w:val="00A44550"/>
    <w:rsid w:val="00EA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EA33BC"/>
    <w:pPr>
      <w:keepNext/>
    </w:pPr>
    <w:rPr>
      <w:rFonts w:ascii="Tahoma" w:eastAsiaTheme="minorEastAsia"/>
      <w:b/>
      <w:color w:val="4F81BD"/>
      <w:sz w:val="24"/>
    </w:rPr>
  </w:style>
  <w:style w:type="paragraph" w:customStyle="1" w:styleId="CK12SectionTitle">
    <w:name w:val="CK12SectionTitle"/>
    <w:basedOn w:val="Normal"/>
    <w:next w:val="CK12LessonBase"/>
    <w:qFormat/>
    <w:rsid w:val="00EA33BC"/>
    <w:pPr>
      <w:keepNext/>
    </w:pPr>
    <w:rPr>
      <w:rFonts w:ascii="Tahoma" w:eastAsiaTheme="minorEastAsia"/>
      <w:b/>
      <w:color w:val="365F91"/>
      <w:sz w:val="28"/>
    </w:rPr>
  </w:style>
  <w:style w:type="paragraph" w:customStyle="1" w:styleId="CK12BulletedList">
    <w:name w:val="CK12BulletedList"/>
    <w:basedOn w:val="Normal"/>
    <w:next w:val="CK12LessonBase"/>
    <w:qFormat/>
    <w:rsid w:val="00EA33BC"/>
    <w:rPr>
      <w:rFonts w:ascii="Tahoma" w:eastAsiaTheme="minorEastAsia"/>
    </w:rPr>
  </w:style>
  <w:style w:type="paragraph" w:customStyle="1" w:styleId="CK12LessonBase">
    <w:name w:val="CK12LessonBase"/>
    <w:basedOn w:val="Normal"/>
    <w:qFormat/>
    <w:rsid w:val="00EA33BC"/>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EA33BC"/>
    <w:pPr>
      <w:keepNext/>
    </w:pPr>
    <w:rPr>
      <w:rFonts w:ascii="Tahoma" w:eastAsiaTheme="minorEastAsia"/>
      <w:b/>
      <w:color w:val="4F81BD"/>
      <w:sz w:val="24"/>
    </w:rPr>
  </w:style>
  <w:style w:type="paragraph" w:customStyle="1" w:styleId="CK12SectionTitle">
    <w:name w:val="CK12SectionTitle"/>
    <w:basedOn w:val="Normal"/>
    <w:next w:val="CK12LessonBase"/>
    <w:qFormat/>
    <w:rsid w:val="00EA33BC"/>
    <w:pPr>
      <w:keepNext/>
    </w:pPr>
    <w:rPr>
      <w:rFonts w:ascii="Tahoma" w:eastAsiaTheme="minorEastAsia"/>
      <w:b/>
      <w:color w:val="365F91"/>
      <w:sz w:val="28"/>
    </w:rPr>
  </w:style>
  <w:style w:type="paragraph" w:customStyle="1" w:styleId="CK12BulletedList">
    <w:name w:val="CK12BulletedList"/>
    <w:basedOn w:val="Normal"/>
    <w:next w:val="CK12LessonBase"/>
    <w:qFormat/>
    <w:rsid w:val="00EA33BC"/>
    <w:rPr>
      <w:rFonts w:ascii="Tahoma" w:eastAsiaTheme="minorEastAsia"/>
    </w:rPr>
  </w:style>
  <w:style w:type="paragraph" w:customStyle="1" w:styleId="CK12LessonBase">
    <w:name w:val="CK12LessonBase"/>
    <w:basedOn w:val="Normal"/>
    <w:qFormat/>
    <w:rsid w:val="00EA33BC"/>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2012-09-06T21:30:00Z</dcterms:created>
  <dcterms:modified xsi:type="dcterms:W3CDTF">2012-09-06T21:32:00Z</dcterms:modified>
</cp:coreProperties>
</file>