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F4" w:rsidRPr="00ED52E1" w:rsidRDefault="007A47F4" w:rsidP="007A47F4">
      <w:pPr>
        <w:pStyle w:val="CK12ChapterTitle"/>
        <w:outlineLvl w:val="0"/>
      </w:pPr>
      <w:r>
        <w:t>Atoms to Molecules</w:t>
      </w:r>
      <w:r w:rsidR="00523DEB">
        <w:t xml:space="preserve"> </w:t>
      </w:r>
      <w:proofErr w:type="spellStart"/>
      <w:r w:rsidR="00523DEB">
        <w:t>PreRead</w:t>
      </w:r>
      <w:proofErr w:type="spellEnd"/>
    </w:p>
    <w:p w:rsidR="007A47F4" w:rsidRDefault="007A47F4" w:rsidP="007A47F4">
      <w:pPr>
        <w:pStyle w:val="CK12SectionTitle"/>
        <w:outlineLvl w:val="0"/>
      </w:pPr>
      <w:r>
        <w:t>Objective</w:t>
      </w:r>
    </w:p>
    <w:p w:rsidR="007A47F4" w:rsidRPr="00805179" w:rsidRDefault="007A47F4" w:rsidP="007A47F4">
      <w:pPr>
        <w:pStyle w:val="CK12LessonBase"/>
      </w:pPr>
      <w:r w:rsidRPr="00D00D58">
        <w:rPr>
          <w:color w:val="auto"/>
        </w:rPr>
        <w:t>To activate prior knowledge to create sentences using pairs of key vocabulary words while developing interest in the text</w:t>
      </w:r>
      <w:r w:rsidRPr="00D00D58">
        <w:rPr>
          <w:color w:val="auto"/>
        </w:rPr>
        <w:t>’</w:t>
      </w:r>
      <w:r w:rsidRPr="00D00D58">
        <w:rPr>
          <w:color w:val="auto"/>
        </w:rPr>
        <w:t>s content</w:t>
      </w:r>
      <w:r>
        <w:rPr>
          <w:color w:val="auto"/>
        </w:rPr>
        <w:t xml:space="preserve"> by creating possible sentences</w:t>
      </w:r>
      <w:r w:rsidRPr="00D00D58">
        <w:rPr>
          <w:color w:val="auto"/>
        </w:rPr>
        <w:t xml:space="preserve">. </w:t>
      </w:r>
      <w:r w:rsidRPr="00D00D58">
        <w:rPr>
          <w:color w:val="auto"/>
        </w:rPr>
        <w:t> </w:t>
      </w:r>
    </w:p>
    <w:p w:rsidR="007A47F4" w:rsidRDefault="007A47F4" w:rsidP="007A47F4">
      <w:pPr>
        <w:pStyle w:val="CK12SectionTitle"/>
        <w:outlineLvl w:val="0"/>
      </w:pPr>
      <w:r>
        <w:t>Instruction</w:t>
      </w:r>
    </w:p>
    <w:p w:rsidR="007A47F4" w:rsidRPr="004B274E" w:rsidRDefault="007A47F4" w:rsidP="007A47F4">
      <w:pPr>
        <w:pStyle w:val="CK12LessonBase"/>
      </w:pPr>
      <w:r w:rsidRPr="00D00D58">
        <w:rPr>
          <w:color w:val="auto"/>
        </w:rPr>
        <w:t>Provide students with two lists of words.  Have them write sentences using a word from each column per sentence to show the relationships among the words and share their sentences with other groups. After reading, students can adjust their sentences as necessary.  After new information is introduced through the use of cognitive teaching strategies, possible sentences are re-evaluated for accuracy.</w:t>
      </w:r>
    </w:p>
    <w:p w:rsidR="007A47F4" w:rsidRDefault="007A47F4" w:rsidP="007A47F4">
      <w:pPr>
        <w:pStyle w:val="CK12SectionTitle"/>
        <w:outlineLvl w:val="0"/>
      </w:pPr>
      <w:r>
        <w:t>Activity</w:t>
      </w:r>
    </w:p>
    <w:p w:rsidR="007A47F4" w:rsidRDefault="007A47F4" w:rsidP="007A47F4">
      <w:pPr>
        <w:pStyle w:val="CK12LessonBase"/>
      </w:pPr>
      <w:r>
        <w:t xml:space="preserve">Connect </w:t>
      </w:r>
      <w:r w:rsidRPr="0089763E">
        <w:t>word</w:t>
      </w:r>
      <w:r>
        <w:t>s</w:t>
      </w:r>
      <w:r w:rsidRPr="0089763E">
        <w:t xml:space="preserve"> from </w:t>
      </w:r>
      <w:r w:rsidRPr="0089763E">
        <w:rPr>
          <w:b/>
        </w:rPr>
        <w:t>Column 1</w:t>
      </w:r>
      <w:r>
        <w:t xml:space="preserve"> with </w:t>
      </w:r>
      <w:r w:rsidRPr="0089763E">
        <w:t>word</w:t>
      </w:r>
      <w:r>
        <w:t>s</w:t>
      </w:r>
      <w:r w:rsidRPr="0089763E">
        <w:t xml:space="preserve"> from </w:t>
      </w:r>
      <w:r w:rsidRPr="0089763E">
        <w:rPr>
          <w:b/>
        </w:rPr>
        <w:t>Column 2</w:t>
      </w:r>
      <w:r>
        <w:t>.</w:t>
      </w:r>
      <w:r>
        <w:rPr>
          <w:b/>
        </w:rPr>
        <w:t xml:space="preserve"> </w:t>
      </w:r>
      <w:r w:rsidRPr="0089763E">
        <w:t xml:space="preserve"> </w:t>
      </w:r>
      <w:r>
        <w:t>Then explain</w:t>
      </w:r>
      <w:r w:rsidRPr="0089763E">
        <w:rPr>
          <w:i/>
        </w:rPr>
        <w:t xml:space="preserve"> why</w:t>
      </w:r>
      <w:r w:rsidRPr="0089763E">
        <w:rPr>
          <w:b/>
          <w:i/>
        </w:rPr>
        <w:t xml:space="preserve"> </w:t>
      </w:r>
      <w:r>
        <w:t>you connected them.</w:t>
      </w:r>
    </w:p>
    <w:tbl>
      <w:tblPr>
        <w:tblW w:w="8856" w:type="dxa"/>
        <w:tblInd w:w="108" w:type="dxa"/>
        <w:tblLook w:val="00A0"/>
      </w:tblPr>
      <w:tblGrid>
        <w:gridCol w:w="4428"/>
        <w:gridCol w:w="4428"/>
      </w:tblGrid>
      <w:tr w:rsidR="007A47F4" w:rsidRPr="0089763E" w:rsidTr="008D5024">
        <w:tc>
          <w:tcPr>
            <w:tcW w:w="4428" w:type="dxa"/>
          </w:tcPr>
          <w:p w:rsidR="007A47F4" w:rsidRPr="00177BCA" w:rsidRDefault="007A47F4" w:rsidP="008D5024">
            <w:pPr>
              <w:pStyle w:val="CK12TableCell"/>
              <w:rPr>
                <w:u w:val="single"/>
              </w:rPr>
            </w:pPr>
            <w:r w:rsidRPr="00177BCA">
              <w:rPr>
                <w:u w:val="single"/>
              </w:rPr>
              <w:t>Column 1</w:t>
            </w:r>
          </w:p>
        </w:tc>
        <w:tc>
          <w:tcPr>
            <w:tcW w:w="4428" w:type="dxa"/>
          </w:tcPr>
          <w:p w:rsidR="007A47F4" w:rsidRPr="00177BCA" w:rsidRDefault="007A47F4" w:rsidP="008D5024">
            <w:pPr>
              <w:pStyle w:val="CK12TableCell"/>
              <w:rPr>
                <w:u w:val="single"/>
              </w:rPr>
            </w:pPr>
            <w:r w:rsidRPr="00177BCA">
              <w:rPr>
                <w:u w:val="single"/>
              </w:rPr>
              <w:t>Column 2</w:t>
            </w:r>
          </w:p>
        </w:tc>
      </w:tr>
      <w:tr w:rsidR="007A47F4" w:rsidRPr="0089763E" w:rsidTr="008D5024">
        <w:tc>
          <w:tcPr>
            <w:tcW w:w="4428" w:type="dxa"/>
          </w:tcPr>
          <w:p w:rsidR="007A47F4" w:rsidRDefault="007A47F4" w:rsidP="007A47F4">
            <w:pPr>
              <w:pStyle w:val="CK12NumberedList"/>
              <w:numPr>
                <w:ilvl w:val="0"/>
                <w:numId w:val="1"/>
              </w:numPr>
            </w:pPr>
            <w:r>
              <w:t>Atom</w:t>
            </w:r>
          </w:p>
          <w:p w:rsidR="007A47F4" w:rsidRDefault="007A47F4" w:rsidP="007A47F4">
            <w:pPr>
              <w:pStyle w:val="CK12LessonBase"/>
              <w:numPr>
                <w:ilvl w:val="0"/>
                <w:numId w:val="1"/>
              </w:numPr>
            </w:pPr>
            <w:r>
              <w:t>Substance</w:t>
            </w:r>
          </w:p>
          <w:p w:rsidR="007A47F4" w:rsidRPr="009F502B" w:rsidRDefault="007A47F4" w:rsidP="007A47F4">
            <w:pPr>
              <w:pStyle w:val="CK12LessonBase"/>
              <w:numPr>
                <w:ilvl w:val="0"/>
                <w:numId w:val="1"/>
              </w:numPr>
            </w:pPr>
            <w:r>
              <w:t>Molecule</w:t>
            </w:r>
          </w:p>
        </w:tc>
        <w:tc>
          <w:tcPr>
            <w:tcW w:w="4428" w:type="dxa"/>
          </w:tcPr>
          <w:p w:rsidR="007A47F4" w:rsidRDefault="00DC6834" w:rsidP="007A47F4">
            <w:pPr>
              <w:pStyle w:val="CK12NumberedList"/>
              <w:numPr>
                <w:ilvl w:val="0"/>
                <w:numId w:val="2"/>
              </w:numPr>
            </w:pPr>
            <w:r>
              <w:t>Mass</w:t>
            </w:r>
          </w:p>
          <w:p w:rsidR="007A47F4" w:rsidRDefault="007A47F4" w:rsidP="007A47F4">
            <w:pPr>
              <w:pStyle w:val="CK12LessonBase"/>
              <w:numPr>
                <w:ilvl w:val="0"/>
                <w:numId w:val="2"/>
              </w:numPr>
            </w:pPr>
            <w:r>
              <w:t>Element</w:t>
            </w:r>
          </w:p>
          <w:p w:rsidR="007A47F4" w:rsidRPr="009F502B" w:rsidRDefault="007A47F4" w:rsidP="007A47F4">
            <w:pPr>
              <w:pStyle w:val="CK12LessonBase"/>
              <w:numPr>
                <w:ilvl w:val="0"/>
                <w:numId w:val="2"/>
              </w:numPr>
            </w:pPr>
            <w:r>
              <w:t>Particles</w:t>
            </w:r>
          </w:p>
        </w:tc>
      </w:tr>
    </w:tbl>
    <w:p w:rsidR="007A47F4" w:rsidRPr="00000A77" w:rsidRDefault="007A47F4" w:rsidP="007A47F4">
      <w:pPr>
        <w:pStyle w:val="CK12LessonBase"/>
        <w:rPr>
          <w:u w:val="single"/>
        </w:rPr>
      </w:pPr>
      <w:r w:rsidRPr="0089763E">
        <w:t xml:space="preserve">I will connect </w:t>
      </w:r>
      <w:r>
        <w:rPr>
          <w:u w:val="single"/>
        </w:rPr>
        <w:tab/>
      </w:r>
      <w:r>
        <w:rPr>
          <w:u w:val="single"/>
        </w:rPr>
        <w:tab/>
      </w:r>
      <w:r>
        <w:t xml:space="preserve"> and </w:t>
      </w:r>
      <w:r>
        <w:rPr>
          <w:u w:val="single"/>
        </w:rPr>
        <w:tab/>
      </w:r>
      <w:r>
        <w:rPr>
          <w:u w:val="single"/>
        </w:rPr>
        <w:tab/>
      </w:r>
      <w:r>
        <w:rPr>
          <w:u w:val="single"/>
        </w:rPr>
        <w:tab/>
      </w:r>
      <w:r>
        <w:t xml:space="preserve"> because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t xml:space="preserve">        .</w:t>
      </w:r>
    </w:p>
    <w:p w:rsidR="007A47F4" w:rsidRPr="00000A77" w:rsidRDefault="007A47F4" w:rsidP="007A47F4">
      <w:pPr>
        <w:pStyle w:val="CK12LessonBase"/>
        <w:rPr>
          <w:u w:val="single"/>
        </w:rPr>
      </w:pPr>
      <w:r w:rsidRPr="0089763E">
        <w:t xml:space="preserve">I will connect </w:t>
      </w:r>
      <w:r>
        <w:rPr>
          <w:u w:val="single"/>
        </w:rPr>
        <w:tab/>
      </w:r>
      <w:r>
        <w:rPr>
          <w:u w:val="single"/>
        </w:rPr>
        <w:tab/>
      </w:r>
      <w:r>
        <w:t xml:space="preserve"> and </w:t>
      </w:r>
      <w:r>
        <w:rPr>
          <w:u w:val="single"/>
        </w:rPr>
        <w:tab/>
      </w:r>
      <w:r>
        <w:rPr>
          <w:u w:val="single"/>
        </w:rPr>
        <w:tab/>
      </w:r>
      <w:r>
        <w:rPr>
          <w:u w:val="single"/>
        </w:rPr>
        <w:tab/>
      </w:r>
      <w:r>
        <w:t xml:space="preserve"> because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t xml:space="preserve">        .</w:t>
      </w:r>
    </w:p>
    <w:p w:rsidR="007A47F4" w:rsidRPr="00000A77" w:rsidRDefault="007A47F4" w:rsidP="007A47F4">
      <w:pPr>
        <w:pStyle w:val="CK12LessonBase"/>
        <w:rPr>
          <w:u w:val="single"/>
        </w:rPr>
      </w:pPr>
      <w:r w:rsidRPr="0089763E">
        <w:t xml:space="preserve">I will connect </w:t>
      </w:r>
      <w:r>
        <w:rPr>
          <w:u w:val="single"/>
        </w:rPr>
        <w:tab/>
      </w:r>
      <w:r>
        <w:rPr>
          <w:u w:val="single"/>
        </w:rPr>
        <w:tab/>
      </w:r>
      <w:r>
        <w:t xml:space="preserve"> and </w:t>
      </w:r>
      <w:r>
        <w:rPr>
          <w:u w:val="single"/>
        </w:rPr>
        <w:tab/>
      </w:r>
      <w:r>
        <w:rPr>
          <w:u w:val="single"/>
        </w:rPr>
        <w:tab/>
      </w:r>
      <w:r>
        <w:rPr>
          <w:u w:val="single"/>
        </w:rPr>
        <w:tab/>
      </w:r>
      <w:r>
        <w:t xml:space="preserve"> because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r>
      <w:r>
        <w:rPr>
          <w:u w:val="single"/>
        </w:rPr>
        <w:tab/>
        <w:t xml:space="preserve">        .</w:t>
      </w:r>
    </w:p>
    <w:p w:rsidR="007A47F4" w:rsidRDefault="007A47F4" w:rsidP="007A47F4">
      <w:pPr>
        <w:pStyle w:val="CK12SectionTitle"/>
        <w:outlineLvl w:val="0"/>
      </w:pPr>
    </w:p>
    <w:p w:rsidR="00DC6834" w:rsidRDefault="00DC6834" w:rsidP="00DC6834">
      <w:pPr>
        <w:pStyle w:val="CK12LessonBase"/>
      </w:pPr>
    </w:p>
    <w:p w:rsidR="00DC6834" w:rsidRDefault="00DC6834" w:rsidP="00DC6834">
      <w:pPr>
        <w:pStyle w:val="CK12LessonBase"/>
      </w:pPr>
    </w:p>
    <w:p w:rsidR="00DC6834" w:rsidRPr="00DC6834" w:rsidRDefault="00DC6834" w:rsidP="00DC6834">
      <w:pPr>
        <w:pStyle w:val="CK12LessonBase"/>
      </w:pPr>
    </w:p>
    <w:p w:rsidR="00693AFC" w:rsidRDefault="00693AFC"/>
    <w:sectPr w:rsidR="00693AFC" w:rsidSect="00693A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43CF5"/>
    <w:multiLevelType w:val="hybridMultilevel"/>
    <w:tmpl w:val="B13CE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2076F1D"/>
    <w:multiLevelType w:val="hybridMultilevel"/>
    <w:tmpl w:val="F1E0D132"/>
    <w:lvl w:ilvl="0" w:tplc="DBC478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5A432D"/>
    <w:multiLevelType w:val="hybridMultilevel"/>
    <w:tmpl w:val="B13CE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A5A3A15"/>
    <w:multiLevelType w:val="hybridMultilevel"/>
    <w:tmpl w:val="C85C0A32"/>
    <w:lvl w:ilvl="0" w:tplc="8D5A30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C40E0"/>
    <w:rsid w:val="002830F7"/>
    <w:rsid w:val="00523DEB"/>
    <w:rsid w:val="005A7EE7"/>
    <w:rsid w:val="00693AFC"/>
    <w:rsid w:val="007A47F4"/>
    <w:rsid w:val="00B30515"/>
    <w:rsid w:val="00BC40E0"/>
    <w:rsid w:val="00CB1A15"/>
    <w:rsid w:val="00DC6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7F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BC40E0"/>
    <w:pPr>
      <w:keepNext/>
      <w:pBdr>
        <w:bottom w:val="single" w:sz="8" w:space="4" w:color="4F81BD"/>
      </w:pBdr>
      <w:spacing w:after="300" w:line="240" w:lineRule="auto"/>
      <w:contextualSpacing/>
    </w:pPr>
    <w:rPr>
      <w:rFonts w:ascii="Tahoma"/>
      <w:b/>
      <w:color w:val="17365D"/>
      <w:sz w:val="32"/>
    </w:rPr>
  </w:style>
  <w:style w:type="paragraph" w:customStyle="1" w:styleId="CK12SectionTitle">
    <w:name w:val="CK12SectionTitle"/>
    <w:basedOn w:val="Normal"/>
    <w:next w:val="CK12LessonBase"/>
    <w:qFormat/>
    <w:rsid w:val="00BC40E0"/>
    <w:pPr>
      <w:keepNext/>
    </w:pPr>
    <w:rPr>
      <w:rFonts w:ascii="Tahoma"/>
      <w:b/>
      <w:color w:val="365F91"/>
      <w:sz w:val="28"/>
    </w:rPr>
  </w:style>
  <w:style w:type="paragraph" w:customStyle="1" w:styleId="CK12LessonBase">
    <w:name w:val="CK12LessonBase"/>
    <w:basedOn w:val="Normal"/>
    <w:uiPriority w:val="99"/>
    <w:qFormat/>
    <w:rsid w:val="00BC40E0"/>
    <w:rPr>
      <w:rFonts w:ascii="Tahoma"/>
      <w:color w:val="000000"/>
    </w:rPr>
  </w:style>
  <w:style w:type="paragraph" w:customStyle="1" w:styleId="CK12TableCell">
    <w:name w:val="CK12TableCell"/>
    <w:basedOn w:val="Normal"/>
    <w:next w:val="CK12LessonBase"/>
    <w:qFormat/>
    <w:rsid w:val="007A47F4"/>
    <w:rPr>
      <w:rFonts w:ascii="Tahoma"/>
    </w:rPr>
  </w:style>
  <w:style w:type="paragraph" w:customStyle="1" w:styleId="CK12NumberedList">
    <w:name w:val="CK12NumberedList"/>
    <w:basedOn w:val="Normal"/>
    <w:next w:val="CK12LessonBase"/>
    <w:qFormat/>
    <w:rsid w:val="007A47F4"/>
    <w:rPr>
      <w:rFonts w:ascii="Tahom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ECFFB-F812-4C47-BD55-76216EF9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3</cp:revision>
  <dcterms:created xsi:type="dcterms:W3CDTF">2012-06-26T20:42:00Z</dcterms:created>
  <dcterms:modified xsi:type="dcterms:W3CDTF">2012-06-26T20:42:00Z</dcterms:modified>
</cp:coreProperties>
</file>