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0AEA" w:rsidRPr="00372726" w:rsidRDefault="00D70AEA" w:rsidP="00D70AEA">
      <w:pPr>
        <w:pStyle w:val="CK12SectionTitle"/>
      </w:pPr>
      <w:r w:rsidRPr="00372726">
        <w:t>Surface Ocean Currents</w:t>
      </w:r>
    </w:p>
    <w:p w:rsidR="00D70AEA" w:rsidRPr="00372726" w:rsidRDefault="00D70AEA" w:rsidP="00D70AEA">
      <w:pPr>
        <w:pStyle w:val="CK12SubsectionTitle"/>
      </w:pPr>
      <w:r w:rsidRPr="00372726">
        <w:t>Discussion Questions</w:t>
      </w:r>
    </w:p>
    <w:p w:rsidR="00D70AEA" w:rsidRPr="00372726" w:rsidRDefault="00D70AEA" w:rsidP="00D70AEA">
      <w:pPr>
        <w:pStyle w:val="CK12LessonBase"/>
        <w:rPr>
          <w:i/>
        </w:rPr>
      </w:pPr>
      <w:r w:rsidRPr="00372726">
        <w:rPr>
          <w:i/>
        </w:rPr>
        <w:t>These sample discussion questions were submitted by students. They can be used as part of a class discussion, as an essay topic, or as a student project idea.</w:t>
      </w:r>
    </w:p>
    <w:p w:rsidR="00D70AEA" w:rsidRPr="00372726" w:rsidRDefault="00D70AEA" w:rsidP="00D70AEA">
      <w:pPr>
        <w:pStyle w:val="CK12BulletedList"/>
        <w:numPr>
          <w:ilvl w:val="0"/>
          <w:numId w:val="1"/>
        </w:numPr>
        <w:rPr>
          <w:i/>
        </w:rPr>
      </w:pPr>
      <w:r w:rsidRPr="00372726">
        <w:t xml:space="preserve">Some scientists have predicted that deep ocean currents will be heavily affected by climate change. Do you think that surface currents will be affected in the same way? How would changes in surface currents affect humans (climate, shipping, </w:t>
      </w:r>
      <w:r w:rsidRPr="00372726">
        <w:t>etc.</w:t>
      </w:r>
      <w:bookmarkStart w:id="0" w:name="_GoBack"/>
      <w:bookmarkEnd w:id="0"/>
      <w:r w:rsidRPr="00372726">
        <w:t xml:space="preserve">)? </w:t>
      </w:r>
      <w:r w:rsidRPr="00372726">
        <w:t>–</w:t>
      </w:r>
      <w:r w:rsidRPr="00372726">
        <w:t xml:space="preserve"> </w:t>
      </w:r>
      <w:r w:rsidRPr="00372726">
        <w:rPr>
          <w:i/>
        </w:rPr>
        <w:t>submitted by Lianne Blodgett</w:t>
      </w:r>
    </w:p>
    <w:p w:rsidR="00D70AEA" w:rsidRPr="00372726" w:rsidRDefault="00D70AEA" w:rsidP="00D70AEA">
      <w:pPr>
        <w:pStyle w:val="CK12BulletedList"/>
        <w:numPr>
          <w:ilvl w:val="0"/>
          <w:numId w:val="1"/>
        </w:numPr>
        <w:rPr>
          <w:i/>
        </w:rPr>
      </w:pPr>
      <w:r w:rsidRPr="00372726">
        <w:t xml:space="preserve">Before there were planes, people had to take boats across the Atlantic Ocean from Europe to the East Coast of America. How could surface currents be both a help and a hindrance when traveling this way? At what time of year would you want to cross </w:t>
      </w:r>
      <w:r w:rsidRPr="00372726">
        <w:t>from</w:t>
      </w:r>
      <w:r w:rsidRPr="00372726">
        <w:t xml:space="preserve"> Europe to America? </w:t>
      </w:r>
      <w:proofErr w:type="gramStart"/>
      <w:r w:rsidRPr="00372726">
        <w:t>America to Europe?</w:t>
      </w:r>
      <w:proofErr w:type="gramEnd"/>
      <w:r w:rsidRPr="00372726">
        <w:t xml:space="preserve"> </w:t>
      </w:r>
      <w:r w:rsidRPr="00372726">
        <w:t>–</w:t>
      </w:r>
      <w:r w:rsidRPr="00372726">
        <w:t xml:space="preserve"> </w:t>
      </w:r>
      <w:r w:rsidRPr="00372726">
        <w:rPr>
          <w:i/>
        </w:rPr>
        <w:t>submitted by Helena Abbott</w:t>
      </w:r>
    </w:p>
    <w:p w:rsidR="00195E2A" w:rsidRDefault="00D70AEA"/>
    <w:sectPr w:rsidR="00195E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FC1F5C"/>
    <w:multiLevelType w:val="hybridMultilevel"/>
    <w:tmpl w:val="8DE87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0AEA"/>
    <w:rsid w:val="000D0649"/>
    <w:rsid w:val="00101C7B"/>
    <w:rsid w:val="001277C1"/>
    <w:rsid w:val="004670FC"/>
    <w:rsid w:val="00935F4D"/>
    <w:rsid w:val="009B6F15"/>
    <w:rsid w:val="00A44550"/>
    <w:rsid w:val="00D70A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K12SubsectionTitle">
    <w:name w:val="CK12SubsectionTitle"/>
    <w:basedOn w:val="Normal"/>
    <w:next w:val="CK12LessonBase"/>
    <w:qFormat/>
    <w:rsid w:val="00D70AEA"/>
    <w:pPr>
      <w:keepNext/>
    </w:pPr>
    <w:rPr>
      <w:rFonts w:ascii="Tahoma" w:eastAsiaTheme="minorEastAsia"/>
      <w:b/>
      <w:color w:val="4F81BD"/>
      <w:sz w:val="24"/>
    </w:rPr>
  </w:style>
  <w:style w:type="paragraph" w:customStyle="1" w:styleId="CK12SectionTitle">
    <w:name w:val="CK12SectionTitle"/>
    <w:basedOn w:val="Normal"/>
    <w:next w:val="CK12LessonBase"/>
    <w:qFormat/>
    <w:rsid w:val="00D70AEA"/>
    <w:pPr>
      <w:keepNext/>
    </w:pPr>
    <w:rPr>
      <w:rFonts w:ascii="Tahoma" w:eastAsiaTheme="minorEastAsia"/>
      <w:b/>
      <w:color w:val="365F91"/>
      <w:sz w:val="28"/>
    </w:rPr>
  </w:style>
  <w:style w:type="paragraph" w:customStyle="1" w:styleId="CK12BulletedList">
    <w:name w:val="CK12BulletedList"/>
    <w:basedOn w:val="Normal"/>
    <w:next w:val="CK12LessonBase"/>
    <w:qFormat/>
    <w:rsid w:val="00D70AEA"/>
    <w:rPr>
      <w:rFonts w:ascii="Tahoma" w:eastAsiaTheme="minorEastAsia"/>
    </w:rPr>
  </w:style>
  <w:style w:type="paragraph" w:customStyle="1" w:styleId="CK12LessonBase">
    <w:name w:val="CK12LessonBase"/>
    <w:basedOn w:val="Normal"/>
    <w:qFormat/>
    <w:rsid w:val="00D70AEA"/>
    <w:rPr>
      <w:rFonts w:ascii="Tahoma" w:eastAsiaTheme="minorEastAsia"/>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K12SubsectionTitle">
    <w:name w:val="CK12SubsectionTitle"/>
    <w:basedOn w:val="Normal"/>
    <w:next w:val="CK12LessonBase"/>
    <w:qFormat/>
    <w:rsid w:val="00D70AEA"/>
    <w:pPr>
      <w:keepNext/>
    </w:pPr>
    <w:rPr>
      <w:rFonts w:ascii="Tahoma" w:eastAsiaTheme="minorEastAsia"/>
      <w:b/>
      <w:color w:val="4F81BD"/>
      <w:sz w:val="24"/>
    </w:rPr>
  </w:style>
  <w:style w:type="paragraph" w:customStyle="1" w:styleId="CK12SectionTitle">
    <w:name w:val="CK12SectionTitle"/>
    <w:basedOn w:val="Normal"/>
    <w:next w:val="CK12LessonBase"/>
    <w:qFormat/>
    <w:rsid w:val="00D70AEA"/>
    <w:pPr>
      <w:keepNext/>
    </w:pPr>
    <w:rPr>
      <w:rFonts w:ascii="Tahoma" w:eastAsiaTheme="minorEastAsia"/>
      <w:b/>
      <w:color w:val="365F91"/>
      <w:sz w:val="28"/>
    </w:rPr>
  </w:style>
  <w:style w:type="paragraph" w:customStyle="1" w:styleId="CK12BulletedList">
    <w:name w:val="CK12BulletedList"/>
    <w:basedOn w:val="Normal"/>
    <w:next w:val="CK12LessonBase"/>
    <w:qFormat/>
    <w:rsid w:val="00D70AEA"/>
    <w:rPr>
      <w:rFonts w:ascii="Tahoma" w:eastAsiaTheme="minorEastAsia"/>
    </w:rPr>
  </w:style>
  <w:style w:type="paragraph" w:customStyle="1" w:styleId="CK12LessonBase">
    <w:name w:val="CK12LessonBase"/>
    <w:basedOn w:val="Normal"/>
    <w:qFormat/>
    <w:rsid w:val="00D70AEA"/>
    <w:rPr>
      <w:rFonts w:ascii="Tahoma" w:eastAsiaTheme="minorEastAsia"/>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119</Words>
  <Characters>683</Characters>
  <Application>Microsoft Office Word</Application>
  <DocSecurity>0</DocSecurity>
  <Lines>5</Lines>
  <Paragraphs>1</Paragraphs>
  <ScaleCrop>false</ScaleCrop>
  <Company/>
  <LinksUpToDate>false</LinksUpToDate>
  <CharactersWithSpaces>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Joy Y Sheng</dc:creator>
  <cp:lastModifiedBy>Joy Y Sheng</cp:lastModifiedBy>
  <cp:revision>1</cp:revision>
  <dcterms:created xsi:type="dcterms:W3CDTF">2012-09-06T22:54:00Z</dcterms:created>
  <dcterms:modified xsi:type="dcterms:W3CDTF">2012-09-06T22:55:00Z</dcterms:modified>
</cp:coreProperties>
</file>