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22" w:rsidRPr="00372726" w:rsidRDefault="00597822" w:rsidP="00597822">
      <w:pPr>
        <w:pStyle w:val="CK12SectionTitle"/>
      </w:pPr>
      <w:r w:rsidRPr="00372726">
        <w:t>Wegener and the Continental Drift Hypothesis</w:t>
      </w:r>
    </w:p>
    <w:p w:rsidR="00597822" w:rsidRPr="00372726" w:rsidRDefault="00597822" w:rsidP="00597822">
      <w:pPr>
        <w:pStyle w:val="CK12SubsectionTitle"/>
      </w:pPr>
      <w:r w:rsidRPr="00372726">
        <w:t>Discussion Questions</w:t>
      </w:r>
    </w:p>
    <w:p w:rsidR="00597822" w:rsidRPr="00372726" w:rsidRDefault="00597822" w:rsidP="00597822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597822" w:rsidRPr="00372726" w:rsidRDefault="00597822" w:rsidP="00597822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If you were a scientist in the early 20th century trying to find a mechanism that was capable of pushing the continents across the earth, where would you start looking? </w:t>
      </w:r>
      <w:proofErr w:type="gramStart"/>
      <w:r w:rsidRPr="00372726">
        <w:t>Why?</w:t>
      </w:r>
      <w:proofErr w:type="gramEnd"/>
      <w:r w:rsidRPr="00372726">
        <w:t xml:space="preserve">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Vikram Sivaraja</w:t>
      </w:r>
    </w:p>
    <w:p w:rsidR="00597822" w:rsidRPr="00372726" w:rsidRDefault="00597822" w:rsidP="00597822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is the present view on the continental drift hypothesis? What has changed since the beginning of the 20th century that has changed that view?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597822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22"/>
    <w:rsid w:val="000D0649"/>
    <w:rsid w:val="00101C7B"/>
    <w:rsid w:val="001277C1"/>
    <w:rsid w:val="004670FC"/>
    <w:rsid w:val="00597822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597822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97822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597822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597822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597822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97822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597822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597822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2012-09-06T18:15:00Z</dcterms:created>
  <dcterms:modified xsi:type="dcterms:W3CDTF">2012-09-06T18:16:00Z</dcterms:modified>
</cp:coreProperties>
</file>