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1B" w:rsidRPr="00ED52E1" w:rsidRDefault="00F04C1B" w:rsidP="00F04C1B">
      <w:pPr>
        <w:pStyle w:val="CK12ChapterTitle"/>
        <w:pBdr>
          <w:bottom w:val="single" w:sz="8" w:space="3" w:color="4F81BD"/>
        </w:pBdr>
        <w:outlineLvl w:val="0"/>
      </w:pPr>
      <w:r>
        <w:t xml:space="preserve">History of Cenozoic Life </w:t>
      </w:r>
      <w:proofErr w:type="spellStart"/>
      <w:r>
        <w:t>PostRead</w:t>
      </w:r>
      <w:proofErr w:type="spellEnd"/>
    </w:p>
    <w:p w:rsidR="00F04C1B" w:rsidRDefault="00F04C1B" w:rsidP="00F04C1B">
      <w:pPr>
        <w:pStyle w:val="CK12SectionTitle"/>
        <w:outlineLvl w:val="0"/>
      </w:pPr>
      <w:r>
        <w:t>Objective</w:t>
      </w:r>
    </w:p>
    <w:p w:rsidR="00F04C1B" w:rsidRPr="00805179" w:rsidRDefault="00F04C1B" w:rsidP="00F04C1B">
      <w:pPr>
        <w:pStyle w:val="CK12LessonBase"/>
      </w:pPr>
      <w:r>
        <w:t>T</w:t>
      </w:r>
      <w:r w:rsidRPr="00D00D58">
        <w:rPr>
          <w:color w:val="auto"/>
        </w:rPr>
        <w:t xml:space="preserve">o stress understanding of a concept by summarizing the main idea and applying </w:t>
      </w:r>
      <w:r>
        <w:rPr>
          <w:color w:val="auto"/>
        </w:rPr>
        <w:t xml:space="preserve">that </w:t>
      </w:r>
      <w:r w:rsidRPr="00D00D58">
        <w:rPr>
          <w:color w:val="auto"/>
        </w:rPr>
        <w:t>understanding to create visual aids and generate questions and comments</w:t>
      </w:r>
      <w:r>
        <w:rPr>
          <w:color w:val="auto"/>
        </w:rPr>
        <w:t xml:space="preserve"> using a Concept Matrix.</w:t>
      </w:r>
    </w:p>
    <w:p w:rsidR="00F04C1B" w:rsidRDefault="00F04C1B" w:rsidP="00F04C1B">
      <w:pPr>
        <w:pStyle w:val="CK12SectionTitle"/>
        <w:outlineLvl w:val="0"/>
      </w:pPr>
      <w:r>
        <w:t>Instruction</w:t>
      </w:r>
    </w:p>
    <w:p w:rsidR="00F04C1B" w:rsidRPr="004B274E" w:rsidRDefault="00F04C1B" w:rsidP="00F04C1B">
      <w:pPr>
        <w:pStyle w:val="CK12LessonBase"/>
      </w:pPr>
      <w:r w:rsidRPr="00D00D58">
        <w:rPr>
          <w:color w:val="auto"/>
        </w:rPr>
        <w:t xml:space="preserve">Have individuals, pairs, groups, or the class complete the four-box matrix to </w:t>
      </w:r>
      <w:r>
        <w:rPr>
          <w:color w:val="auto"/>
        </w:rPr>
        <w:t>draw a picture and summarize the main idea, to create a possible test question, and to write either a formula or describe a real-world application.</w:t>
      </w:r>
    </w:p>
    <w:p w:rsidR="00F04C1B" w:rsidRDefault="00F04C1B" w:rsidP="00F04C1B">
      <w:pPr>
        <w:pStyle w:val="CK12SectionTitle"/>
        <w:outlineLvl w:val="0"/>
      </w:pPr>
      <w:r>
        <w:t>Activity</w:t>
      </w:r>
    </w:p>
    <w:p w:rsidR="00F04C1B" w:rsidRDefault="00F04C1B" w:rsidP="00F04C1B">
      <w:pPr>
        <w:pStyle w:val="CK12LessonBase"/>
      </w:pPr>
      <w:r>
        <w:t>Use the four-</w:t>
      </w:r>
      <w:r w:rsidRPr="00667C7C">
        <w:t xml:space="preserve">box matrix to summarize the </w:t>
      </w:r>
      <w:r>
        <w:t>concept</w:t>
      </w:r>
      <w:r w:rsidRPr="00667C7C">
        <w:t>.</w:t>
      </w:r>
      <w:r w:rsidRPr="00667C7C">
        <w:t> </w:t>
      </w:r>
      <w:r w:rsidRPr="00667C7C">
        <w:t xml:space="preserve"> Follow each box heading to demonstrate your understanding </w:t>
      </w:r>
      <w:r>
        <w:t xml:space="preserve">of </w:t>
      </w:r>
      <w:r w:rsidRPr="00667C7C">
        <w:t>the content.</w:t>
      </w:r>
      <w:r w:rsidRPr="00667C7C">
        <w:t> </w:t>
      </w:r>
      <w:r w:rsidRPr="00667C7C">
        <w:t xml:space="preserve"> </w:t>
      </w:r>
      <w:r>
        <w:t>For the picture you may draw an image or download one from the Internet.</w:t>
      </w:r>
    </w:p>
    <w:p w:rsidR="00F04C1B" w:rsidRPr="00667C7C" w:rsidRDefault="00F04C1B" w:rsidP="00F04C1B">
      <w:pPr>
        <w:pStyle w:val="CK12LessonBase"/>
      </w:pPr>
      <w:r w:rsidRPr="00667C7C">
        <w:t xml:space="preserve">Share your understanding and/or questions through whole class discussions or chat using a chosen chat room.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37"/>
        <w:gridCol w:w="4837"/>
      </w:tblGrid>
      <w:tr w:rsidR="00F04C1B" w:rsidTr="00F04C1B">
        <w:trPr>
          <w:trHeight w:val="562"/>
        </w:trPr>
        <w:tc>
          <w:tcPr>
            <w:tcW w:w="9673" w:type="dxa"/>
            <w:gridSpan w:val="2"/>
          </w:tcPr>
          <w:p w:rsidR="00F04C1B" w:rsidRPr="002F0D5A" w:rsidRDefault="00F04C1B" w:rsidP="00ED1FC6">
            <w:pPr>
              <w:pStyle w:val="CK12TableHeaderCell"/>
              <w:jc w:val="center"/>
            </w:pPr>
            <w:r>
              <w:t>Cenozoic Life</w:t>
            </w:r>
          </w:p>
        </w:tc>
      </w:tr>
      <w:tr w:rsidR="00F04C1B" w:rsidTr="00F04C1B">
        <w:trPr>
          <w:trHeight w:val="3451"/>
        </w:trPr>
        <w:tc>
          <w:tcPr>
            <w:tcW w:w="4837" w:type="dxa"/>
          </w:tcPr>
          <w:p w:rsidR="00F04C1B" w:rsidRPr="006F67BA" w:rsidRDefault="00F04C1B" w:rsidP="00ED1FC6">
            <w:pPr>
              <w:pStyle w:val="CK12TableHeaderCell"/>
              <w:spacing w:after="0"/>
            </w:pPr>
            <w:r w:rsidRPr="006F67BA">
              <w:t>Summary</w:t>
            </w:r>
          </w:p>
          <w:p w:rsidR="00F04C1B" w:rsidRDefault="00F04C1B" w:rsidP="00ED1FC6">
            <w:pPr>
              <w:pStyle w:val="CK12TableCell"/>
              <w:spacing w:after="0"/>
            </w:pPr>
            <w:r w:rsidRPr="002F0D5A">
              <w:t>Write two to three sentences that describe the main idea of the concept.</w:t>
            </w:r>
          </w:p>
          <w:p w:rsidR="00F04C1B" w:rsidRPr="00F04C1B" w:rsidRDefault="00F04C1B" w:rsidP="00F04C1B">
            <w:pPr>
              <w:pStyle w:val="CK12TableCell"/>
            </w:pPr>
          </w:p>
        </w:tc>
        <w:tc>
          <w:tcPr>
            <w:tcW w:w="4837" w:type="dxa"/>
          </w:tcPr>
          <w:p w:rsidR="00F04C1B" w:rsidRDefault="00F04C1B" w:rsidP="00ED1FC6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rPr>
                <w:b/>
              </w:rPr>
              <w:t>Picture</w:t>
            </w:r>
          </w:p>
          <w:p w:rsidR="00F04C1B" w:rsidRPr="002F0D5A" w:rsidRDefault="00F04C1B" w:rsidP="00ED1FC6">
            <w:pPr>
              <w:pStyle w:val="CK12TableCell"/>
              <w:spacing w:after="0"/>
              <w:jc w:val="right"/>
              <w:rPr>
                <w:b/>
              </w:rPr>
            </w:pPr>
            <w:r w:rsidRPr="002F0D5A">
              <w:t>Draw a picture that represents this word.</w:t>
            </w:r>
          </w:p>
          <w:p w:rsidR="00F04C1B" w:rsidRDefault="00F04C1B" w:rsidP="00ED1FC6">
            <w:pPr>
              <w:pStyle w:val="CK12TableCell"/>
              <w:jc w:val="center"/>
            </w:pPr>
          </w:p>
        </w:tc>
      </w:tr>
      <w:tr w:rsidR="00F04C1B" w:rsidTr="00F04C1B">
        <w:trPr>
          <w:trHeight w:val="3451"/>
        </w:trPr>
        <w:tc>
          <w:tcPr>
            <w:tcW w:w="4837" w:type="dxa"/>
          </w:tcPr>
          <w:p w:rsidR="00F04C1B" w:rsidRPr="00B22F72" w:rsidRDefault="00F04C1B" w:rsidP="00ED1FC6">
            <w:pPr>
              <w:pStyle w:val="CK12TableHeaderCell"/>
              <w:spacing w:after="0"/>
            </w:pPr>
            <w:r>
              <w:t>Test question or formula</w:t>
            </w:r>
          </w:p>
          <w:p w:rsidR="00F04C1B" w:rsidRDefault="00F04C1B" w:rsidP="00ED1FC6">
            <w:pPr>
              <w:pStyle w:val="CK12TableCell"/>
              <w:spacing w:after="0"/>
            </w:pPr>
            <w:r>
              <w:t>Write a test question and answer, or write a scientific or mathematical formula</w:t>
            </w:r>
            <w:r w:rsidRPr="002F0D5A">
              <w:t>.</w:t>
            </w:r>
          </w:p>
          <w:p w:rsidR="00F04C1B" w:rsidRDefault="00F04C1B" w:rsidP="00ED1FC6">
            <w:pPr>
              <w:pStyle w:val="CK12TableCell"/>
              <w:jc w:val="center"/>
            </w:pPr>
          </w:p>
        </w:tc>
        <w:tc>
          <w:tcPr>
            <w:tcW w:w="4837" w:type="dxa"/>
          </w:tcPr>
          <w:p w:rsidR="00F04C1B" w:rsidRPr="00B22F72" w:rsidRDefault="00F04C1B" w:rsidP="00ED1FC6">
            <w:pPr>
              <w:pStyle w:val="CK12TableHeaderCell"/>
              <w:spacing w:after="0"/>
              <w:jc w:val="right"/>
            </w:pPr>
            <w:r>
              <w:t>Question or application</w:t>
            </w:r>
          </w:p>
          <w:p w:rsidR="00F04C1B" w:rsidRDefault="00F04C1B" w:rsidP="00ED1FC6">
            <w:pPr>
              <w:pStyle w:val="CK12TableCell"/>
              <w:spacing w:after="0"/>
              <w:jc w:val="right"/>
            </w:pPr>
            <w:r>
              <w:t>Ask a question or describe how this applies to real life.</w:t>
            </w:r>
          </w:p>
          <w:p w:rsidR="00F04C1B" w:rsidRDefault="00F04C1B" w:rsidP="00ED1FC6">
            <w:pPr>
              <w:pStyle w:val="CK12TableCell"/>
              <w:jc w:val="center"/>
            </w:pPr>
          </w:p>
        </w:tc>
      </w:tr>
    </w:tbl>
    <w:p w:rsidR="00F04C1B" w:rsidRPr="004B274E" w:rsidRDefault="00F04C1B" w:rsidP="00F04C1B">
      <w:pPr>
        <w:pStyle w:val="CK12LessonBase"/>
      </w:pPr>
    </w:p>
    <w:sectPr w:rsidR="00F04C1B" w:rsidRPr="004B274E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04C1B"/>
    <w:rsid w:val="001D57F6"/>
    <w:rsid w:val="005A7EE7"/>
    <w:rsid w:val="00606382"/>
    <w:rsid w:val="0064700D"/>
    <w:rsid w:val="00693AFC"/>
    <w:rsid w:val="00DF7996"/>
    <w:rsid w:val="00F04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1B"/>
    <w:pPr>
      <w:spacing w:after="200" w:line="276" w:lineRule="auto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F04C1B"/>
    <w:pPr>
      <w:keepNext/>
      <w:pBdr>
        <w:bottom w:val="single" w:sz="8" w:space="4" w:color="4F81BD"/>
      </w:pBdr>
      <w:spacing w:after="300" w:line="240" w:lineRule="auto"/>
      <w:contextualSpacing/>
    </w:pPr>
    <w:rPr>
      <w:rFonts w:ascii="Tahoma"/>
      <w:b/>
      <w:color w:val="17365D"/>
      <w:sz w:val="32"/>
    </w:rPr>
  </w:style>
  <w:style w:type="paragraph" w:customStyle="1" w:styleId="CK12TableCell">
    <w:name w:val="CK12TableCell"/>
    <w:basedOn w:val="Normal"/>
    <w:next w:val="CK12LessonBase"/>
    <w:qFormat/>
    <w:rsid w:val="00F04C1B"/>
    <w:rPr>
      <w:rFonts w:ascii="Tahoma"/>
    </w:rPr>
  </w:style>
  <w:style w:type="paragraph" w:customStyle="1" w:styleId="CK12SectionTitle">
    <w:name w:val="CK12SectionTitle"/>
    <w:basedOn w:val="Normal"/>
    <w:next w:val="CK12LessonBase"/>
    <w:qFormat/>
    <w:rsid w:val="00F04C1B"/>
    <w:pPr>
      <w:keepNext/>
    </w:pPr>
    <w:rPr>
      <w:rFonts w:ascii="Tahoma"/>
      <w:b/>
      <w:color w:val="365F91"/>
      <w:sz w:val="28"/>
    </w:rPr>
  </w:style>
  <w:style w:type="paragraph" w:customStyle="1" w:styleId="CK12TableHeaderCell">
    <w:name w:val="CK12TableHeaderCell"/>
    <w:basedOn w:val="Normal"/>
    <w:next w:val="CK12LessonBase"/>
    <w:qFormat/>
    <w:rsid w:val="00F04C1B"/>
    <w:rPr>
      <w:rFonts w:ascii="Tahoma"/>
      <w:b/>
    </w:rPr>
  </w:style>
  <w:style w:type="paragraph" w:customStyle="1" w:styleId="CK12LessonBase">
    <w:name w:val="CK12LessonBase"/>
    <w:basedOn w:val="Normal"/>
    <w:uiPriority w:val="99"/>
    <w:qFormat/>
    <w:rsid w:val="00F04C1B"/>
    <w:rPr>
      <w:rFonts w:ascii="Tahom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C1B"/>
    <w:rPr>
      <w:rFonts w:eastAsiaTheme="minorEastAsi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0211D-5CB0-43F5-856A-CEF0F9F6E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2012-08-01T16:19:00Z</dcterms:created>
  <dcterms:modified xsi:type="dcterms:W3CDTF">2012-08-01T16:19:00Z</dcterms:modified>
</cp:coreProperties>
</file>