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49" w:rsidRDefault="00BC4C49" w:rsidP="003329EC">
      <w:pPr>
        <w:pStyle w:val="Title"/>
      </w:pPr>
      <w:bookmarkStart w:id="0" w:name="_GoBack"/>
      <w:bookmarkEnd w:id="0"/>
      <w:r>
        <w:t>Linear Equations and Functions</w:t>
      </w: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ChapterTitle"/>
      </w:pPr>
      <w:r>
        <w:t>Finding the Slope and Equation of a Line</w:t>
      </w:r>
    </w:p>
    <w:p w:rsidR="00BC4C49" w:rsidRDefault="00BC4C49" w:rsidP="00BC4C49">
      <w:pPr>
        <w:pStyle w:val="CK12SubsectionTitle"/>
      </w:pPr>
      <w:r>
        <w:t>Review Queue Answers</w:t>
      </w:r>
    </w:p>
    <w:p w:rsidR="00BC4C49" w:rsidRDefault="00BC4C49" w:rsidP="00BC4C49">
      <w:pPr>
        <w:pStyle w:val="CK12LessonBas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74C234" wp14:editId="144B22EE">
            <wp:simplePos x="0" y="0"/>
            <wp:positionH relativeFrom="column">
              <wp:posOffset>457200</wp:posOffset>
            </wp:positionH>
            <wp:positionV relativeFrom="paragraph">
              <wp:posOffset>236855</wp:posOffset>
            </wp:positionV>
            <wp:extent cx="2006600" cy="2035810"/>
            <wp:effectExtent l="0" t="0" r="0" b="2540"/>
            <wp:wrapNone/>
            <wp:docPr id="9" name="Picture 9" descr="C:\Users\Taylori\Documents\CK12 docs\Algebra II\Algebra II Answers\Chapter 2\ans-02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Taylori\Documents\CK12 docs\Algebra II\Algebra II Answers\Chapter 2\ans-0201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1.</w:t>
      </w:r>
      <w:r>
        <w:tab/>
      </w:r>
      <w:r w:rsidRPr="00B410E9">
        <w:rPr>
          <w:color w:val="FF0000"/>
        </w:rPr>
        <w:t>ans-0201-01</w:t>
      </w:r>
      <w:r>
        <w:tab/>
      </w:r>
      <w:r>
        <w:tab/>
      </w:r>
      <w:r>
        <w:tab/>
      </w:r>
      <w:r>
        <w:tab/>
      </w:r>
      <w:r>
        <w:tab/>
        <w:t>2.</w:t>
      </w:r>
      <w:r>
        <w:tab/>
      </w:r>
      <w:r w:rsidRPr="005950A1">
        <w:rPr>
          <w:position w:val="-24"/>
        </w:rPr>
        <w:object w:dxaOrig="11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33pt" o:ole="">
            <v:imagedata r:id="rId7" o:title=""/>
          </v:shape>
          <o:OLEObject Type="Embed" ProgID="Equation.DSMT4" ShapeID="_x0000_i1025" DrawAspect="Content" ObjectID="_1457958752" r:id="rId8"/>
        </w:objec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3.</w:t>
      </w:r>
      <w:r>
        <w:tab/>
      </w:r>
      <w:r w:rsidRPr="005950A1">
        <w:rPr>
          <w:position w:val="-24"/>
        </w:rPr>
        <w:object w:dxaOrig="1160" w:dyaOrig="660">
          <v:shape id="_x0000_i1026" type="#_x0000_t75" style="width:58pt;height:33pt" o:ole="">
            <v:imagedata r:id="rId9" o:title=""/>
          </v:shape>
          <o:OLEObject Type="Embed" ProgID="Equation.DSMT4" ShapeID="_x0000_i1026" DrawAspect="Content" ObjectID="_1457958753" r:id="rId10"/>
        </w:objec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4.</w:t>
      </w:r>
      <w:r>
        <w:tab/>
      </w:r>
      <w:r w:rsidRPr="005950A1">
        <w:rPr>
          <w:position w:val="-24"/>
        </w:rPr>
        <w:object w:dxaOrig="1219" w:dyaOrig="660">
          <v:shape id="_x0000_i1027" type="#_x0000_t75" style="width:61pt;height:33pt" o:ole="">
            <v:imagedata r:id="rId11" o:title=""/>
          </v:shape>
          <o:OLEObject Type="Embed" ProgID="Equation.DSMT4" ShapeID="_x0000_i1027" DrawAspect="Content" ObjectID="_1457958754" r:id="rId12"/>
        </w:objec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5.</w:t>
      </w:r>
      <w:r>
        <w:tab/>
      </w:r>
      <w:r w:rsidRPr="005950A1">
        <w:rPr>
          <w:position w:val="-24"/>
        </w:rPr>
        <w:object w:dxaOrig="1219" w:dyaOrig="660">
          <v:shape id="_x0000_i1028" type="#_x0000_t75" style="width:61pt;height:33pt" o:ole="">
            <v:imagedata r:id="rId13" o:title=""/>
          </v:shape>
          <o:OLEObject Type="Embed" ProgID="Equation.DSMT4" ShapeID="_x0000_i1028" DrawAspect="Content" ObjectID="_1457958755" r:id="rId14"/>
        </w:object>
      </w:r>
    </w:p>
    <w:p w:rsidR="00B5702F" w:rsidRDefault="00B5702F" w:rsidP="00BC4C49">
      <w:pPr>
        <w:pStyle w:val="CK12SectionTitle"/>
      </w:pPr>
    </w:p>
    <w:p w:rsidR="00BC4C49" w:rsidRDefault="00BC4C49" w:rsidP="00BC4C49">
      <w:pPr>
        <w:pStyle w:val="CK12SectionTitle"/>
      </w:pPr>
      <w:r>
        <w:t>Finding Slope</w:t>
      </w:r>
    </w:p>
    <w:p w:rsidR="00BC4C49" w:rsidRDefault="00BC4C49" w:rsidP="00BC4C49">
      <w:pPr>
        <w:pStyle w:val="CK12LessonBase"/>
        <w:spacing w:line="240" w:lineRule="auto"/>
      </w:pPr>
      <w:r>
        <w:t>1.</w:t>
      </w:r>
      <w:r>
        <w:tab/>
        <w:t>2</w:t>
      </w:r>
      <w:r>
        <w:tab/>
      </w:r>
      <w:r>
        <w:tab/>
      </w:r>
      <w:r>
        <w:tab/>
      </w:r>
      <w:r>
        <w:tab/>
        <w:t>2.</w:t>
      </w:r>
      <w:r>
        <w:tab/>
      </w:r>
      <w:r w:rsidRPr="005950A1">
        <w:rPr>
          <w:position w:val="-24"/>
        </w:rPr>
        <w:object w:dxaOrig="380" w:dyaOrig="660">
          <v:shape id="_x0000_i1029" type="#_x0000_t75" style="width:19pt;height:33pt" o:ole="">
            <v:imagedata r:id="rId15" o:title=""/>
          </v:shape>
          <o:OLEObject Type="Embed" ProgID="Equation.DSMT4" ShapeID="_x0000_i1029" DrawAspect="Content" ObjectID="_1457958756" r:id="rId16"/>
        </w:object>
      </w:r>
      <w:r>
        <w:tab/>
      </w:r>
      <w:r>
        <w:tab/>
      </w:r>
      <w:r>
        <w:tab/>
      </w:r>
      <w:r>
        <w:tab/>
        <w:t>3.</w:t>
      </w:r>
      <w:r>
        <w:tab/>
      </w:r>
      <w:r w:rsidRPr="005950A1">
        <w:rPr>
          <w:position w:val="-24"/>
        </w:rPr>
        <w:object w:dxaOrig="220" w:dyaOrig="660">
          <v:shape id="_x0000_i1030" type="#_x0000_t75" style="width:11pt;height:33pt" o:ole="">
            <v:imagedata r:id="rId17" o:title=""/>
          </v:shape>
          <o:OLEObject Type="Embed" ProgID="Equation.DSMT4" ShapeID="_x0000_i1030" DrawAspect="Content" ObjectID="_1457958757" r:id="rId18"/>
        </w:object>
      </w:r>
    </w:p>
    <w:p w:rsidR="00BC4C49" w:rsidRDefault="00BC4C49" w:rsidP="00BC4C49">
      <w:pPr>
        <w:pStyle w:val="CK12LessonBase"/>
        <w:spacing w:line="240" w:lineRule="auto"/>
      </w:pPr>
      <w:r>
        <w:t>4.</w:t>
      </w:r>
      <w:r>
        <w:tab/>
        <w:t>undefined</w:t>
      </w:r>
      <w:r>
        <w:tab/>
      </w:r>
      <w:r>
        <w:tab/>
      </w:r>
      <w:r>
        <w:tab/>
        <w:t>5.</w:t>
      </w:r>
      <w:r>
        <w:tab/>
      </w:r>
      <w:r w:rsidRPr="005950A1">
        <w:rPr>
          <w:position w:val="-24"/>
        </w:rPr>
        <w:object w:dxaOrig="220" w:dyaOrig="660">
          <v:shape id="_x0000_i1031" type="#_x0000_t75" style="width:11pt;height:33pt" o:ole="">
            <v:imagedata r:id="rId19" o:title=""/>
          </v:shape>
          <o:OLEObject Type="Embed" ProgID="Equation.DSMT4" ShapeID="_x0000_i1031" DrawAspect="Content" ObjectID="_1457958758" r:id="rId20"/>
        </w:object>
      </w:r>
      <w:r>
        <w:tab/>
      </w:r>
      <w:r>
        <w:tab/>
      </w:r>
      <w:r>
        <w:tab/>
      </w:r>
      <w:r>
        <w:tab/>
        <w:t>6.</w:t>
      </w:r>
      <w:r>
        <w:tab/>
        <w:t>-5</w:t>
      </w:r>
    </w:p>
    <w:p w:rsidR="00BC4C49" w:rsidRDefault="00BC4C49" w:rsidP="00BC4C49">
      <w:pPr>
        <w:pStyle w:val="CK12LessonBase"/>
        <w:spacing w:line="240" w:lineRule="auto"/>
      </w:pPr>
      <w:r>
        <w:t>7.</w:t>
      </w:r>
      <w:r>
        <w:tab/>
        <w:t>-3</w:t>
      </w:r>
      <w:r>
        <w:tab/>
      </w:r>
      <w:r>
        <w:tab/>
      </w:r>
      <w:r>
        <w:tab/>
      </w:r>
      <w:r>
        <w:tab/>
        <w:t>8.</w:t>
      </w:r>
      <w:r>
        <w:tab/>
        <w:t>0</w:t>
      </w:r>
      <w:r>
        <w:tab/>
      </w:r>
      <w:r>
        <w:tab/>
      </w:r>
      <w:r>
        <w:tab/>
      </w:r>
      <w:r>
        <w:tab/>
        <w:t>9.</w:t>
      </w:r>
      <w:r>
        <w:tab/>
      </w:r>
      <w:r w:rsidRPr="005950A1">
        <w:rPr>
          <w:position w:val="-24"/>
        </w:rPr>
        <w:object w:dxaOrig="220" w:dyaOrig="660">
          <v:shape id="_x0000_i1032" type="#_x0000_t75" style="width:11pt;height:33pt" o:ole="">
            <v:imagedata r:id="rId21" o:title=""/>
          </v:shape>
          <o:OLEObject Type="Embed" ProgID="Equation.DSMT4" ShapeID="_x0000_i1032" DrawAspect="Content" ObjectID="_1457958759" r:id="rId22"/>
        </w:object>
      </w:r>
    </w:p>
    <w:p w:rsidR="00BC4C49" w:rsidRDefault="00BC4C49" w:rsidP="00BC4C49">
      <w:pPr>
        <w:pStyle w:val="CK12LessonBase"/>
        <w:spacing w:line="240" w:lineRule="auto"/>
      </w:pPr>
      <w:r>
        <w:t>10.</w:t>
      </w:r>
      <w:r>
        <w:tab/>
        <w:t>undefined</w:t>
      </w:r>
      <w:r>
        <w:tab/>
      </w:r>
      <w:r>
        <w:tab/>
      </w:r>
      <w:r>
        <w:tab/>
        <w:t>11.</w:t>
      </w:r>
      <w:r>
        <w:tab/>
      </w:r>
      <w:r w:rsidRPr="005950A1">
        <w:rPr>
          <w:position w:val="-24"/>
        </w:rPr>
        <w:object w:dxaOrig="380" w:dyaOrig="660">
          <v:shape id="_x0000_i1033" type="#_x0000_t75" style="width:19pt;height:33pt" o:ole="">
            <v:imagedata r:id="rId23" o:title=""/>
          </v:shape>
          <o:OLEObject Type="Embed" ProgID="Equation.DSMT4" ShapeID="_x0000_i1033" DrawAspect="Content" ObjectID="_1457958760" r:id="rId24"/>
        </w:object>
      </w:r>
      <w:r>
        <w:tab/>
      </w:r>
      <w:r>
        <w:tab/>
      </w:r>
      <w:r>
        <w:tab/>
      </w:r>
      <w:r>
        <w:tab/>
        <w:t>12.</w:t>
      </w:r>
      <w:r>
        <w:tab/>
      </w:r>
      <w:r w:rsidRPr="005950A1">
        <w:rPr>
          <w:position w:val="-24"/>
        </w:rPr>
        <w:object w:dxaOrig="400" w:dyaOrig="660">
          <v:shape id="_x0000_i1034" type="#_x0000_t75" style="width:20pt;height:33pt" o:ole="">
            <v:imagedata r:id="rId25" o:title=""/>
          </v:shape>
          <o:OLEObject Type="Embed" ProgID="Equation.DSMT4" ShapeID="_x0000_i1034" DrawAspect="Content" ObjectID="_1457958761" r:id="rId26"/>
        </w:object>
      </w:r>
    </w:p>
    <w:p w:rsidR="00BC4C49" w:rsidRDefault="00BC4C49" w:rsidP="00BC4C49">
      <w:pPr>
        <w:pStyle w:val="CK12LessonBase"/>
        <w:spacing w:line="240" w:lineRule="auto"/>
      </w:pPr>
      <w:r>
        <w:t>13.</w:t>
      </w:r>
      <w:r>
        <w:tab/>
        <w:t>2</w:t>
      </w:r>
      <w:r>
        <w:tab/>
      </w:r>
      <w:r>
        <w:tab/>
      </w:r>
      <w:r>
        <w:tab/>
      </w:r>
      <w:r>
        <w:tab/>
        <w:t>14.</w:t>
      </w:r>
      <w:r>
        <w:tab/>
      </w:r>
      <w:r w:rsidRPr="005950A1">
        <w:rPr>
          <w:position w:val="-24"/>
        </w:rPr>
        <w:object w:dxaOrig="380" w:dyaOrig="660">
          <v:shape id="_x0000_i1035" type="#_x0000_t75" style="width:19pt;height:33pt" o:ole="">
            <v:imagedata r:id="rId27" o:title=""/>
          </v:shape>
          <o:OLEObject Type="Embed" ProgID="Equation.DSMT4" ShapeID="_x0000_i1035" DrawAspect="Content" ObjectID="_1457958762" r:id="rId28"/>
        </w:object>
      </w:r>
      <w:r>
        <w:tab/>
      </w:r>
      <w:r>
        <w:tab/>
      </w:r>
      <w:r>
        <w:tab/>
      </w:r>
      <w:r>
        <w:tab/>
        <w:t>15.</w:t>
      </w:r>
      <w:r>
        <w:tab/>
        <w:t>4</w:t>
      </w:r>
    </w:p>
    <w:p w:rsidR="00BC4C49" w:rsidRDefault="00BC4C49" w:rsidP="00BC4C49">
      <w:pPr>
        <w:pStyle w:val="CK12LessonBase"/>
        <w:spacing w:line="240" w:lineRule="auto"/>
      </w:pPr>
      <w:r>
        <w:t>16.</w:t>
      </w:r>
      <w:r>
        <w:tab/>
        <w:t>(3, -1)</w:t>
      </w:r>
    </w:p>
    <w:p w:rsidR="00B5702F" w:rsidRDefault="00B5702F" w:rsidP="00BC4C49">
      <w:pPr>
        <w:pStyle w:val="CK12SectionTitle"/>
      </w:pPr>
    </w:p>
    <w:p w:rsidR="00BC4C49" w:rsidRDefault="00BC4C49" w:rsidP="00BC4C49">
      <w:pPr>
        <w:pStyle w:val="CK12SectionTitle"/>
      </w:pPr>
      <w:r>
        <w:t>Finding the Equation of a Line in Slope-Intercept Form</w:t>
      </w:r>
    </w:p>
    <w:p w:rsidR="00BC4C49" w:rsidRDefault="00BC4C49" w:rsidP="00BC4C49">
      <w:pPr>
        <w:pStyle w:val="CK12LessonBase"/>
        <w:spacing w:line="240" w:lineRule="auto"/>
      </w:pPr>
      <w:r>
        <w:t>1.</w:t>
      </w:r>
      <w:r>
        <w:tab/>
        <w:t>y = 2x + 3</w:t>
      </w:r>
      <w:r>
        <w:tab/>
      </w:r>
      <w:r>
        <w:tab/>
      </w:r>
      <w:r>
        <w:tab/>
        <w:t>2.</w:t>
      </w:r>
      <w:r>
        <w:tab/>
      </w:r>
      <w:r w:rsidRPr="00C51E71">
        <w:rPr>
          <w:position w:val="-24"/>
        </w:rPr>
        <w:object w:dxaOrig="1500" w:dyaOrig="660">
          <v:shape id="_x0000_i1036" type="#_x0000_t75" style="width:75pt;height:33pt" o:ole="">
            <v:imagedata r:id="rId29" o:title=""/>
          </v:shape>
          <o:OLEObject Type="Embed" ProgID="Equation.DSMT4" ShapeID="_x0000_i1036" DrawAspect="Content" ObjectID="_1457958763" r:id="rId30"/>
        </w:object>
      </w:r>
      <w:r>
        <w:tab/>
      </w:r>
      <w:r>
        <w:tab/>
        <w:t>3.</w:t>
      </w:r>
      <w:r>
        <w:tab/>
        <w:t>y = -x +2</w:t>
      </w:r>
    </w:p>
    <w:p w:rsidR="00BC4C49" w:rsidRDefault="00BC4C49" w:rsidP="00BC4C49">
      <w:pPr>
        <w:pStyle w:val="CK12LessonBase"/>
        <w:spacing w:line="240" w:lineRule="auto"/>
      </w:pPr>
      <w:r>
        <w:lastRenderedPageBreak/>
        <w:t>4.</w:t>
      </w:r>
      <w:r>
        <w:tab/>
      </w:r>
      <w:r w:rsidRPr="00C51E71">
        <w:rPr>
          <w:position w:val="-24"/>
        </w:rPr>
        <w:object w:dxaOrig="1300" w:dyaOrig="660">
          <v:shape id="_x0000_i1037" type="#_x0000_t75" style="width:65pt;height:33pt" o:ole="">
            <v:imagedata r:id="rId31" o:title=""/>
          </v:shape>
          <o:OLEObject Type="Embed" ProgID="Equation.DSMT4" ShapeID="_x0000_i1037" DrawAspect="Content" ObjectID="_1457958764" r:id="rId32"/>
        </w:object>
      </w:r>
      <w:r>
        <w:tab/>
      </w:r>
      <w:r>
        <w:tab/>
      </w:r>
      <w:r>
        <w:tab/>
        <w:t>5.</w:t>
      </w:r>
      <w:r>
        <w:tab/>
      </w:r>
      <w:r w:rsidRPr="00C51E71">
        <w:rPr>
          <w:position w:val="-24"/>
        </w:rPr>
        <w:object w:dxaOrig="1160" w:dyaOrig="660">
          <v:shape id="_x0000_i1038" type="#_x0000_t75" style="width:58pt;height:33pt" o:ole="">
            <v:imagedata r:id="rId33" o:title=""/>
          </v:shape>
          <o:OLEObject Type="Embed" ProgID="Equation.DSMT4" ShapeID="_x0000_i1038" DrawAspect="Content" ObjectID="_1457958765" r:id="rId34"/>
        </w:object>
      </w:r>
      <w:r>
        <w:tab/>
      </w:r>
      <w:r>
        <w:tab/>
      </w:r>
      <w:r>
        <w:tab/>
        <w:t>6.</w:t>
      </w:r>
      <w:r>
        <w:tab/>
      </w:r>
      <w:r w:rsidRPr="00C51E71">
        <w:rPr>
          <w:position w:val="-24"/>
        </w:rPr>
        <w:object w:dxaOrig="1359" w:dyaOrig="660">
          <v:shape id="_x0000_i1039" type="#_x0000_t75" style="width:68pt;height:33pt" o:ole="">
            <v:imagedata r:id="rId35" o:title=""/>
          </v:shape>
          <o:OLEObject Type="Embed" ProgID="Equation.DSMT4" ShapeID="_x0000_i1039" DrawAspect="Content" ObjectID="_1457958766" r:id="rId36"/>
        </w:object>
      </w:r>
    </w:p>
    <w:p w:rsidR="00BC4C49" w:rsidRDefault="00BC4C49" w:rsidP="00BC4C49">
      <w:pPr>
        <w:pStyle w:val="CK12LessonBase"/>
        <w:spacing w:line="240" w:lineRule="auto"/>
      </w:pPr>
      <w:r>
        <w:t>7.</w:t>
      </w:r>
      <w:r>
        <w:tab/>
        <w:t xml:space="preserve">y = -3x </w:t>
      </w:r>
      <w:r>
        <w:t>–</w:t>
      </w:r>
      <w:r>
        <w:t xml:space="preserve"> 10</w:t>
      </w:r>
      <w:r>
        <w:tab/>
      </w:r>
      <w:r>
        <w:tab/>
      </w:r>
      <w:r>
        <w:tab/>
        <w:t>8.</w:t>
      </w:r>
      <w:r>
        <w:tab/>
        <w:t>y = x + 2</w:t>
      </w:r>
      <w:r>
        <w:tab/>
      </w:r>
      <w:r>
        <w:tab/>
      </w:r>
      <w:r>
        <w:tab/>
        <w:t>9.</w:t>
      </w:r>
      <w:r>
        <w:tab/>
      </w:r>
      <w:r w:rsidRPr="00C51E71">
        <w:rPr>
          <w:position w:val="-24"/>
        </w:rPr>
        <w:object w:dxaOrig="1340" w:dyaOrig="660">
          <v:shape id="_x0000_i1040" type="#_x0000_t75" style="width:67pt;height:33pt" o:ole="">
            <v:imagedata r:id="rId37" o:title=""/>
          </v:shape>
          <o:OLEObject Type="Embed" ProgID="Equation.DSMT4" ShapeID="_x0000_i1040" DrawAspect="Content" ObjectID="_1457958767" r:id="rId38"/>
        </w:object>
      </w:r>
    </w:p>
    <w:p w:rsidR="00BC4C49" w:rsidRDefault="00BC4C49" w:rsidP="00BC4C49">
      <w:pPr>
        <w:pStyle w:val="CK12LessonBase"/>
        <w:spacing w:line="240" w:lineRule="auto"/>
      </w:pPr>
      <w:r>
        <w:t>10.</w:t>
      </w:r>
      <w:r>
        <w:tab/>
      </w:r>
      <w:r w:rsidRPr="00C51E71">
        <w:rPr>
          <w:position w:val="-24"/>
        </w:rPr>
        <w:object w:dxaOrig="1160" w:dyaOrig="660">
          <v:shape id="_x0000_i1041" type="#_x0000_t75" style="width:58pt;height:33pt" o:ole="">
            <v:imagedata r:id="rId39" o:title=""/>
          </v:shape>
          <o:OLEObject Type="Embed" ProgID="Equation.DSMT4" ShapeID="_x0000_i1041" DrawAspect="Content" ObjectID="_1457958768" r:id="rId40"/>
        </w:object>
      </w:r>
      <w:r>
        <w:tab/>
      </w:r>
      <w:r>
        <w:tab/>
      </w:r>
      <w:r>
        <w:tab/>
        <w:t>11.</w:t>
      </w:r>
      <w:r>
        <w:tab/>
      </w:r>
      <w:r w:rsidRPr="00C51E71">
        <w:rPr>
          <w:position w:val="-24"/>
        </w:rPr>
        <w:object w:dxaOrig="1300" w:dyaOrig="660">
          <v:shape id="_x0000_i1042" type="#_x0000_t75" style="width:65pt;height:33pt" o:ole="">
            <v:imagedata r:id="rId41" o:title=""/>
          </v:shape>
          <o:OLEObject Type="Embed" ProgID="Equation.DSMT4" ShapeID="_x0000_i1042" DrawAspect="Content" ObjectID="_1457958769" r:id="rId42"/>
        </w:object>
      </w:r>
      <w:r>
        <w:tab/>
      </w:r>
      <w:r>
        <w:tab/>
      </w:r>
      <w:r>
        <w:tab/>
        <w:t>12.</w:t>
      </w:r>
      <w:r>
        <w:tab/>
        <w:t xml:space="preserve">y = 5x </w:t>
      </w:r>
      <w:r>
        <w:t>–</w:t>
      </w:r>
      <w:r>
        <w:t xml:space="preserve"> 1</w:t>
      </w:r>
    </w:p>
    <w:p w:rsidR="00BC4C49" w:rsidRDefault="00BC4C49" w:rsidP="00BC4C49">
      <w:pPr>
        <w:pStyle w:val="CK12LessonBase"/>
        <w:spacing w:line="240" w:lineRule="auto"/>
      </w:pPr>
      <w:r>
        <w:t>13.</w:t>
      </w:r>
      <w:r>
        <w:tab/>
        <w:t>y = -5x + 14</w:t>
      </w:r>
      <w:r>
        <w:tab/>
      </w:r>
      <w:r>
        <w:tab/>
      </w:r>
      <w:r>
        <w:tab/>
        <w:t>14.</w:t>
      </w:r>
      <w:r>
        <w:tab/>
        <w:t>y = 3x +10</w:t>
      </w:r>
      <w:r>
        <w:tab/>
      </w:r>
      <w:r>
        <w:tab/>
      </w:r>
      <w:r>
        <w:tab/>
        <w:t>15.</w:t>
      </w:r>
      <w:r>
        <w:tab/>
      </w:r>
      <w:r w:rsidRPr="00C51E71">
        <w:rPr>
          <w:position w:val="-24"/>
        </w:rPr>
        <w:object w:dxaOrig="1480" w:dyaOrig="660">
          <v:shape id="_x0000_i1043" type="#_x0000_t75" style="width:73pt;height:33pt" o:ole="">
            <v:imagedata r:id="rId43" o:title=""/>
          </v:shape>
          <o:OLEObject Type="Embed" ProgID="Equation.DSMT4" ShapeID="_x0000_i1043" DrawAspect="Content" ObjectID="_1457958770" r:id="rId44"/>
        </w:object>
      </w:r>
    </w:p>
    <w:p w:rsidR="00BC4C49" w:rsidRDefault="00BC4C49" w:rsidP="00BC4C49">
      <w:pPr>
        <w:pStyle w:val="CK12LessonBase"/>
        <w:spacing w:line="240" w:lineRule="auto"/>
      </w:pPr>
      <w:r>
        <w:t>16.</w:t>
      </w:r>
      <w:r>
        <w:tab/>
      </w:r>
      <w:r w:rsidRPr="00C51E71">
        <w:rPr>
          <w:position w:val="-24"/>
        </w:rPr>
        <w:object w:dxaOrig="1340" w:dyaOrig="660">
          <v:shape id="_x0000_i1044" type="#_x0000_t75" style="width:67pt;height:33pt" o:ole="">
            <v:imagedata r:id="rId45" o:title=""/>
          </v:shape>
          <o:OLEObject Type="Embed" ProgID="Equation.DSMT4" ShapeID="_x0000_i1044" DrawAspect="Content" ObjectID="_1457958771" r:id="rId46"/>
        </w:object>
      </w:r>
      <w:r>
        <w:tab/>
      </w:r>
      <w:r>
        <w:tab/>
      </w:r>
      <w:r>
        <w:tab/>
        <w:t>17.</w:t>
      </w:r>
      <w:r>
        <w:tab/>
        <w:t>y = -3</w:t>
      </w:r>
      <w:r>
        <w:tab/>
      </w:r>
      <w:r>
        <w:tab/>
      </w:r>
      <w:r>
        <w:tab/>
      </w:r>
      <w:r>
        <w:tab/>
        <w:t>18.</w:t>
      </w:r>
      <w:r>
        <w:tab/>
        <w:t>y = 5</w:t>
      </w:r>
    </w:p>
    <w:p w:rsidR="00BC4C49" w:rsidRDefault="00BC4C49" w:rsidP="00BC4C49">
      <w:pPr>
        <w:pStyle w:val="CK12LessonBase"/>
        <w:spacing w:line="240" w:lineRule="auto"/>
      </w:pPr>
      <w:r>
        <w:t>19.</w:t>
      </w:r>
      <w:r>
        <w:tab/>
        <w:t>y = b</w:t>
      </w:r>
      <w:r>
        <w:tab/>
      </w:r>
      <w:r>
        <w:tab/>
      </w:r>
      <w:r>
        <w:tab/>
      </w:r>
      <w:r>
        <w:tab/>
        <w:t>20.</w:t>
      </w:r>
      <w:r>
        <w:tab/>
        <w:t>x = a</w:t>
      </w:r>
    </w:p>
    <w:p w:rsidR="003329EC" w:rsidRDefault="003329EC">
      <w:pPr>
        <w:spacing w:after="200" w:line="276" w:lineRule="auto"/>
        <w:rPr>
          <w:rFonts w:ascii="Tahoma" w:eastAsiaTheme="minorEastAsia" w:hAnsiTheme="minorHAnsi" w:cstheme="minorBidi"/>
          <w:b/>
          <w:color w:val="17365D"/>
          <w:sz w:val="32"/>
          <w:szCs w:val="22"/>
        </w:rPr>
      </w:pPr>
    </w:p>
    <w:p w:rsidR="00BC4C49" w:rsidRDefault="00BC4C49" w:rsidP="00BC4C49">
      <w:pPr>
        <w:pStyle w:val="CK12ChapterTitle"/>
      </w:pPr>
      <w:r>
        <w:t>Standard Form of a Line</w:t>
      </w:r>
    </w:p>
    <w:p w:rsidR="00BC4C49" w:rsidRDefault="00BC4C49" w:rsidP="00BC4C49">
      <w:pPr>
        <w:pStyle w:val="CK12SubsectionTitle"/>
      </w:pPr>
      <w:r>
        <w:t>Review Queue Answers</w:t>
      </w:r>
    </w:p>
    <w:p w:rsidR="00BC4C49" w:rsidRDefault="00BC4C49" w:rsidP="00BC4C49">
      <w:pPr>
        <w:pStyle w:val="CK12LessonBase"/>
        <w:spacing w:line="240" w:lineRule="auto"/>
      </w:pPr>
      <w:r>
        <w:t>1.</w:t>
      </w:r>
      <w:r>
        <w:tab/>
      </w:r>
      <w:r w:rsidRPr="00E269F0">
        <w:rPr>
          <w:position w:val="-10"/>
        </w:rPr>
        <w:object w:dxaOrig="1100" w:dyaOrig="320">
          <v:shape id="_x0000_i1045" type="#_x0000_t75" style="width:55pt;height:16pt" o:ole="">
            <v:imagedata r:id="rId47" o:title=""/>
          </v:shape>
          <o:OLEObject Type="Embed" ProgID="Equation.DSMT4" ShapeID="_x0000_i1045" DrawAspect="Content" ObjectID="_1457958772" r:id="rId48"/>
        </w:object>
      </w:r>
      <w:r>
        <w:tab/>
      </w:r>
      <w:r>
        <w:tab/>
      </w:r>
      <w:r>
        <w:tab/>
        <w:t>2.</w:t>
      </w:r>
      <w:r>
        <w:tab/>
      </w:r>
      <w:r w:rsidRPr="00E269F0">
        <w:rPr>
          <w:position w:val="-24"/>
        </w:rPr>
        <w:object w:dxaOrig="1180" w:dyaOrig="660">
          <v:shape id="_x0000_i1046" type="#_x0000_t75" style="width:59pt;height:33pt" o:ole="">
            <v:imagedata r:id="rId49" o:title=""/>
          </v:shape>
          <o:OLEObject Type="Embed" ProgID="Equation.DSMT4" ShapeID="_x0000_i1046" DrawAspect="Content" ObjectID="_1457958773" r:id="rId50"/>
        </w:object>
      </w:r>
      <w:r>
        <w:tab/>
      </w:r>
      <w:r>
        <w:tab/>
      </w:r>
      <w:r>
        <w:tab/>
        <w:t>3.</w:t>
      </w:r>
      <w:r>
        <w:tab/>
      </w:r>
      <w:r w:rsidRPr="00E269F0">
        <w:rPr>
          <w:position w:val="-24"/>
        </w:rPr>
        <w:object w:dxaOrig="1800" w:dyaOrig="660">
          <v:shape id="_x0000_i1047" type="#_x0000_t75" style="width:90pt;height:33pt" o:ole="">
            <v:imagedata r:id="rId51" o:title=""/>
          </v:shape>
          <o:OLEObject Type="Embed" ProgID="Equation.DSMT4" ShapeID="_x0000_i1047" DrawAspect="Content" ObjectID="_1457958774" r:id="rId52"/>
        </w:object>
      </w:r>
    </w:p>
    <w:p w:rsidR="00BC4C49" w:rsidRDefault="00BC4C49" w:rsidP="00BC4C49">
      <w:pPr>
        <w:pStyle w:val="CK12LessonBase"/>
        <w:spacing w:line="240" w:lineRule="auto"/>
      </w:pPr>
      <w:r>
        <w:t>4.</w:t>
      </w:r>
      <w:r>
        <w:tab/>
        <w:t xml:space="preserve">Answers will vary.  Parallel: two lines that never intersect, lines with the same slope.  Perpendicular:  </w:t>
      </w:r>
      <w:r>
        <w:tab/>
        <w:t>two lines that intersect at 90</w:t>
      </w:r>
      <w:r>
        <w:sym w:font="Symbol" w:char="F0B0"/>
      </w:r>
      <w:r>
        <w:t xml:space="preserve"> (or right angle),.</w:t>
      </w:r>
    </w:p>
    <w:p w:rsidR="00BC4C49" w:rsidRDefault="00BC4C49" w:rsidP="00BC4C49">
      <w:pPr>
        <w:pStyle w:val="CK12SectionTitle"/>
      </w:pPr>
      <w:r>
        <w:t>Standard Form</w:t>
      </w:r>
    </w:p>
    <w:p w:rsidR="00BC4C49" w:rsidRDefault="00BC4C49" w:rsidP="00BC4C49">
      <w:pPr>
        <w:pStyle w:val="CK12LessonBase"/>
        <w:spacing w:line="240" w:lineRule="auto"/>
      </w:pPr>
      <w:r>
        <w:t>1.</w:t>
      </w:r>
      <w:r>
        <w:tab/>
        <w:t>2x + 3y = 12</w:t>
      </w:r>
      <w:r>
        <w:tab/>
      </w:r>
      <w:r>
        <w:tab/>
      </w:r>
      <w:r>
        <w:tab/>
        <w:t>2.</w:t>
      </w:r>
      <w:r>
        <w:tab/>
        <w:t xml:space="preserve">x </w:t>
      </w:r>
      <w:r>
        <w:t>–</w:t>
      </w:r>
      <w:r>
        <w:t xml:space="preserve"> y = 5</w:t>
      </w:r>
      <w:r>
        <w:tab/>
      </w:r>
      <w:r>
        <w:tab/>
      </w:r>
      <w:r>
        <w:tab/>
        <w:t>3.</w:t>
      </w:r>
      <w:r>
        <w:tab/>
        <w:t xml:space="preserve">x </w:t>
      </w:r>
      <w:r>
        <w:t>–</w:t>
      </w:r>
      <w:r>
        <w:t xml:space="preserve"> 5y = 5</w:t>
      </w:r>
    </w:p>
    <w:p w:rsidR="00BC4C49" w:rsidRDefault="00BC4C49" w:rsidP="00BC4C49">
      <w:pPr>
        <w:pStyle w:val="CK12LessonBase"/>
        <w:spacing w:line="240" w:lineRule="auto"/>
      </w:pPr>
      <w:r>
        <w:t>4.</w:t>
      </w:r>
      <w:r>
        <w:tab/>
      </w:r>
      <w:r w:rsidRPr="00E269F0">
        <w:rPr>
          <w:position w:val="-24"/>
        </w:rPr>
        <w:object w:dxaOrig="1340" w:dyaOrig="660">
          <v:shape id="_x0000_i1048" type="#_x0000_t75" style="width:67pt;height:33pt" o:ole="">
            <v:imagedata r:id="rId53" o:title=""/>
          </v:shape>
          <o:OLEObject Type="Embed" ProgID="Equation.DSMT4" ShapeID="_x0000_i1048" DrawAspect="Content" ObjectID="_1457958775" r:id="rId54"/>
        </w:object>
      </w:r>
      <w:r>
        <w:tab/>
      </w:r>
      <w:r>
        <w:tab/>
      </w:r>
      <w:r>
        <w:tab/>
        <w:t>5.</w:t>
      </w:r>
      <w:r>
        <w:tab/>
      </w:r>
      <w:r w:rsidRPr="00E269F0">
        <w:rPr>
          <w:position w:val="-24"/>
        </w:rPr>
        <w:object w:dxaOrig="1180" w:dyaOrig="660">
          <v:shape id="_x0000_i1049" type="#_x0000_t75" style="width:59pt;height:33pt" o:ole="">
            <v:imagedata r:id="rId55" o:title=""/>
          </v:shape>
          <o:OLEObject Type="Embed" ProgID="Equation.DSMT4" ShapeID="_x0000_i1049" DrawAspect="Content" ObjectID="_1457958776" r:id="rId56"/>
        </w:object>
      </w:r>
      <w:r>
        <w:tab/>
      </w:r>
      <w:r>
        <w:tab/>
      </w:r>
      <w:r>
        <w:tab/>
        <w:t>6.</w:t>
      </w:r>
      <w:r>
        <w:tab/>
      </w:r>
      <w:r w:rsidRPr="00E269F0">
        <w:rPr>
          <w:position w:val="-24"/>
        </w:rPr>
        <w:object w:dxaOrig="1140" w:dyaOrig="660">
          <v:shape id="_x0000_i1050" type="#_x0000_t75" style="width:57pt;height:33pt" o:ole="">
            <v:imagedata r:id="rId57" o:title=""/>
          </v:shape>
          <o:OLEObject Type="Embed" ProgID="Equation.DSMT4" ShapeID="_x0000_i1050" DrawAspect="Content" ObjectID="_1457958777" r:id="rId58"/>
        </w:object>
      </w:r>
    </w:p>
    <w:p w:rsidR="00BC4C49" w:rsidRDefault="00BC4C49" w:rsidP="00BC4C49">
      <w:pPr>
        <w:pStyle w:val="CK12LessonBase"/>
        <w:spacing w:line="240" w:lineRule="auto"/>
      </w:pPr>
      <w:r>
        <w:t>7.</w:t>
      </w:r>
      <w:r>
        <w:tab/>
        <w:t>(4, 0), (0, 3)</w:t>
      </w:r>
      <w:r>
        <w:tab/>
      </w:r>
      <w:r>
        <w:tab/>
      </w:r>
      <w:r>
        <w:tab/>
        <w:t>8.</w:t>
      </w:r>
      <w:r>
        <w:tab/>
      </w:r>
      <w:r w:rsidRPr="00E269F0">
        <w:rPr>
          <w:position w:val="-32"/>
        </w:rPr>
        <w:object w:dxaOrig="680" w:dyaOrig="760">
          <v:shape id="_x0000_i1051" type="#_x0000_t75" style="width:34pt;height:38pt" o:ole="">
            <v:imagedata r:id="rId59" o:title=""/>
          </v:shape>
          <o:OLEObject Type="Embed" ProgID="Equation.DSMT4" ShapeID="_x0000_i1051" DrawAspect="Content" ObjectID="_1457958778" r:id="rId60"/>
        </w:object>
      </w:r>
      <w:r>
        <w:t>, (0, -8)</w:t>
      </w:r>
      <w:r>
        <w:tab/>
      </w:r>
      <w:r>
        <w:tab/>
      </w:r>
      <w:r>
        <w:tab/>
        <w:t>9.</w:t>
      </w:r>
      <w:r>
        <w:tab/>
      </w:r>
      <w:r w:rsidRPr="00E269F0">
        <w:rPr>
          <w:position w:val="-32"/>
        </w:rPr>
        <w:object w:dxaOrig="960" w:dyaOrig="760">
          <v:shape id="_x0000_i1052" type="#_x0000_t75" style="width:48pt;height:38pt" o:ole="">
            <v:imagedata r:id="rId61" o:title=""/>
          </v:shape>
          <o:OLEObject Type="Embed" ProgID="Equation.DSMT4" ShapeID="_x0000_i1052" DrawAspect="Content" ObjectID="_1457958779" r:id="rId62"/>
        </w:object>
      </w:r>
      <w:r>
        <w:t>, (0, -2)</w:t>
      </w:r>
    </w:p>
    <w:p w:rsidR="00BC4C49" w:rsidRDefault="00BC4C49" w:rsidP="00BC4C49">
      <w:pPr>
        <w:pStyle w:val="CK12LessonBase"/>
        <w:spacing w:line="240" w:lineRule="auto"/>
      </w:pPr>
      <w:r>
        <w:t>10.</w:t>
      </w:r>
      <w:r>
        <w:tab/>
        <w:t xml:space="preserve">2x </w:t>
      </w:r>
      <w:r>
        <w:t>–</w:t>
      </w:r>
      <w:r>
        <w:t xml:space="preserve"> y =11</w:t>
      </w:r>
      <w:r>
        <w:tab/>
      </w:r>
      <w:r>
        <w:tab/>
      </w:r>
      <w:r>
        <w:tab/>
        <w:t>11.</w:t>
      </w:r>
      <w:r>
        <w:tab/>
        <w:t xml:space="preserve">x </w:t>
      </w:r>
      <w:r>
        <w:t>–</w:t>
      </w:r>
      <w:r>
        <w:t xml:space="preserve"> 2y = 0</w:t>
      </w:r>
      <w:r>
        <w:tab/>
      </w:r>
      <w:r>
        <w:tab/>
      </w:r>
      <w:r>
        <w:tab/>
        <w:t>12.</w:t>
      </w:r>
      <w:r>
        <w:tab/>
        <w:t xml:space="preserve">3x </w:t>
      </w:r>
      <w:r>
        <w:t>–</w:t>
      </w:r>
      <w:r>
        <w:t xml:space="preserve"> 2y = -14</w:t>
      </w:r>
    </w:p>
    <w:p w:rsidR="00BC4C49" w:rsidRDefault="00BC4C49" w:rsidP="00BC4C49">
      <w:pPr>
        <w:pStyle w:val="CK12LessonBase"/>
        <w:spacing w:line="240" w:lineRule="auto"/>
      </w:pPr>
      <w:r>
        <w:t>13.</w:t>
      </w:r>
      <w:r>
        <w:tab/>
        <w:t xml:space="preserve">x </w:t>
      </w:r>
      <w:r>
        <w:t>–</w:t>
      </w:r>
      <w:r>
        <w:t xml:space="preserve"> 5y = 20</w:t>
      </w:r>
      <w:r>
        <w:tab/>
      </w:r>
      <w:r>
        <w:tab/>
      </w:r>
      <w:r>
        <w:tab/>
        <w:t>14.</w:t>
      </w:r>
      <w:r>
        <w:tab/>
        <w:t>x + y = 3</w:t>
      </w:r>
      <w:r>
        <w:tab/>
      </w:r>
      <w:r>
        <w:tab/>
      </w:r>
      <w:r>
        <w:tab/>
        <w:t>15.</w:t>
      </w:r>
      <w:r>
        <w:tab/>
        <w:t>8x + 5y = -40</w:t>
      </w:r>
    </w:p>
    <w:p w:rsidR="00BC4C49" w:rsidRDefault="00BC4C49" w:rsidP="00BC4C49">
      <w:pPr>
        <w:pStyle w:val="CK12LessonBase"/>
        <w:spacing w:line="240" w:lineRule="auto"/>
      </w:pPr>
      <w:r>
        <w:t>16.</w:t>
      </w:r>
      <w:r>
        <w:tab/>
      </w:r>
      <w:r w:rsidRPr="00E269F0">
        <w:rPr>
          <w:position w:val="-24"/>
        </w:rPr>
        <w:object w:dxaOrig="1460" w:dyaOrig="660">
          <v:shape id="_x0000_i1053" type="#_x0000_t75" style="width:73pt;height:33pt" o:ole="">
            <v:imagedata r:id="rId63" o:title=""/>
          </v:shape>
          <o:OLEObject Type="Embed" ProgID="Equation.DSMT4" ShapeID="_x0000_i1053" DrawAspect="Content" ObjectID="_1457958780" r:id="rId64"/>
        </w:object>
      </w:r>
      <w:r>
        <w:tab/>
      </w:r>
      <w:r>
        <w:tab/>
        <w:t>17.</w:t>
      </w:r>
      <w:r>
        <w:tab/>
      </w:r>
      <w:r w:rsidRPr="00E269F0">
        <w:rPr>
          <w:position w:val="-24"/>
        </w:rPr>
        <w:object w:dxaOrig="1540" w:dyaOrig="660">
          <v:shape id="_x0000_i1054" type="#_x0000_t75" style="width:77pt;height:33pt" o:ole="">
            <v:imagedata r:id="rId65" o:title=""/>
          </v:shape>
          <o:OLEObject Type="Embed" ProgID="Equation.DSMT4" ShapeID="_x0000_i1054" DrawAspect="Content" ObjectID="_1457958781" r:id="rId66"/>
        </w:object>
      </w:r>
      <w:r>
        <w:tab/>
      </w:r>
      <w:r>
        <w:tab/>
      </w:r>
    </w:p>
    <w:p w:rsidR="00BC4C49" w:rsidRDefault="00BC4C49" w:rsidP="00BC4C49">
      <w:pPr>
        <w:pStyle w:val="CK12LessonBase"/>
        <w:spacing w:line="240" w:lineRule="auto"/>
      </w:pPr>
      <w:r>
        <w:t>18.</w:t>
      </w:r>
      <w:r>
        <w:tab/>
        <w:t xml:space="preserve">There are infinitely many possibilities.  One possible answer is x </w:t>
      </w:r>
      <w:r>
        <w:t>–</w:t>
      </w:r>
      <w:r>
        <w:t xml:space="preserve"> 2y = 8.</w:t>
      </w:r>
    </w:p>
    <w:p w:rsidR="00BC4C49" w:rsidRDefault="00BC4C49" w:rsidP="00BC4C49">
      <w:pPr>
        <w:pStyle w:val="CK12LessonBase"/>
        <w:spacing w:line="240" w:lineRule="auto"/>
      </w:pPr>
      <w:r>
        <w:t>19.</w:t>
      </w:r>
      <w:r>
        <w:tab/>
      </w:r>
      <w:r w:rsidRPr="00E269F0">
        <w:rPr>
          <w:position w:val="-24"/>
        </w:rPr>
        <w:object w:dxaOrig="520" w:dyaOrig="660">
          <v:shape id="_x0000_i1055" type="#_x0000_t75" style="width:26pt;height:33pt" o:ole="">
            <v:imagedata r:id="rId67" o:title=""/>
          </v:shape>
          <o:OLEObject Type="Embed" ProgID="Equation.DSMT4" ShapeID="_x0000_i1055" DrawAspect="Content" ObjectID="_1457958782" r:id="rId68"/>
        </w:object>
      </w:r>
      <w:r>
        <w:tab/>
      </w:r>
      <w:r>
        <w:tab/>
      </w:r>
      <w:r>
        <w:tab/>
      </w:r>
      <w:r>
        <w:tab/>
        <w:t>20.</w:t>
      </w:r>
      <w:r>
        <w:tab/>
        <w:t>y = 50x + 8500; 8850</w:t>
      </w:r>
    </w:p>
    <w:p w:rsidR="00BC4C49" w:rsidRDefault="00BC4C49" w:rsidP="00BC4C49">
      <w:pPr>
        <w:pStyle w:val="CK12SectionTitle"/>
      </w:pPr>
      <w:r>
        <w:lastRenderedPageBreak/>
        <w:t>Finding the Equation of Parallel Lines</w:t>
      </w:r>
    </w:p>
    <w:p w:rsidR="00BC4C49" w:rsidRDefault="00BC4C49" w:rsidP="00BC4C49">
      <w:pPr>
        <w:pStyle w:val="CK12LessonBase"/>
      </w:pPr>
      <w:r>
        <w:t>1.</w:t>
      </w:r>
      <w:r>
        <w:tab/>
        <w:t>y = x + 3</w:t>
      </w:r>
      <w:r>
        <w:tab/>
      </w:r>
      <w:r>
        <w:tab/>
      </w:r>
      <w:r>
        <w:tab/>
        <w:t>2.</w:t>
      </w:r>
      <w:r>
        <w:tab/>
        <w:t>y = -2</w:t>
      </w:r>
      <w:r>
        <w:tab/>
      </w:r>
      <w:r>
        <w:tab/>
      </w:r>
      <w:r>
        <w:tab/>
      </w:r>
      <w:r>
        <w:tab/>
        <w:t>3.</w:t>
      </w:r>
      <w:r>
        <w:tab/>
      </w:r>
      <w:r w:rsidRPr="009545EA">
        <w:rPr>
          <w:position w:val="-24"/>
        </w:rPr>
        <w:object w:dxaOrig="1160" w:dyaOrig="660">
          <v:shape id="_x0000_i1056" type="#_x0000_t75" style="width:58pt;height:33pt" o:ole="">
            <v:imagedata r:id="rId69" o:title=""/>
          </v:shape>
          <o:OLEObject Type="Embed" ProgID="Equation.DSMT4" ShapeID="_x0000_i1056" DrawAspect="Content" ObjectID="_1457958783" r:id="rId70"/>
        </w:object>
      </w:r>
    </w:p>
    <w:p w:rsidR="00BC4C49" w:rsidRDefault="00BC4C49" w:rsidP="00BC4C49">
      <w:pPr>
        <w:pStyle w:val="CK12LessonBase"/>
      </w:pPr>
      <w:r>
        <w:t>4.</w:t>
      </w:r>
      <w:r>
        <w:tab/>
        <w:t>x = 1</w:t>
      </w:r>
      <w:r>
        <w:tab/>
      </w:r>
      <w:r>
        <w:tab/>
      </w:r>
      <w:r>
        <w:tab/>
      </w:r>
      <w:r>
        <w:tab/>
        <w:t>5.</w:t>
      </w:r>
      <w:r>
        <w:tab/>
      </w:r>
      <w:r w:rsidRPr="009545EA">
        <w:rPr>
          <w:position w:val="-24"/>
        </w:rPr>
        <w:object w:dxaOrig="1160" w:dyaOrig="660">
          <v:shape id="_x0000_i1057" type="#_x0000_t75" style="width:58pt;height:33pt" o:ole="">
            <v:imagedata r:id="rId71" o:title=""/>
          </v:shape>
          <o:OLEObject Type="Embed" ProgID="Equation.DSMT4" ShapeID="_x0000_i1057" DrawAspect="Content" ObjectID="_1457958784" r:id="rId72"/>
        </w:object>
      </w:r>
      <w:r>
        <w:tab/>
      </w:r>
      <w:r>
        <w:tab/>
      </w:r>
      <w:r>
        <w:tab/>
        <w:t>6.</w:t>
      </w:r>
      <w:r>
        <w:tab/>
        <w:t xml:space="preserve">y = -3x </w:t>
      </w:r>
      <w:r>
        <w:t>–</w:t>
      </w:r>
      <w:r>
        <w:t xml:space="preserve"> 32</w:t>
      </w:r>
    </w:p>
    <w:p w:rsidR="00BC4C49" w:rsidRDefault="00BC4C49" w:rsidP="00BC4C49">
      <w:pPr>
        <w:pStyle w:val="CK12LessonBase"/>
      </w:pPr>
      <w:r>
        <w:t>7.</w:t>
      </w:r>
      <w:r>
        <w:tab/>
      </w:r>
      <w:r w:rsidRPr="009545EA">
        <w:rPr>
          <w:position w:val="-24"/>
        </w:rPr>
        <w:object w:dxaOrig="1380" w:dyaOrig="660">
          <v:shape id="_x0000_i1058" type="#_x0000_t75" style="width:69pt;height:33pt" o:ole="">
            <v:imagedata r:id="rId73" o:title=""/>
          </v:shape>
          <o:OLEObject Type="Embed" ProgID="Equation.DSMT4" ShapeID="_x0000_i1058" DrawAspect="Content" ObjectID="_1457958785" r:id="rId74"/>
        </w:object>
      </w:r>
      <w:r>
        <w:tab/>
      </w:r>
      <w:r>
        <w:tab/>
      </w:r>
      <w:r>
        <w:tab/>
        <w:t>8.</w:t>
      </w:r>
      <w:r>
        <w:tab/>
      </w:r>
      <w:r w:rsidRPr="009545EA">
        <w:rPr>
          <w:position w:val="-24"/>
        </w:rPr>
        <w:object w:dxaOrig="1480" w:dyaOrig="660">
          <v:shape id="_x0000_i1059" type="#_x0000_t75" style="width:73pt;height:33pt" o:ole="">
            <v:imagedata r:id="rId75" o:title=""/>
          </v:shape>
          <o:OLEObject Type="Embed" ProgID="Equation.DSMT4" ShapeID="_x0000_i1059" DrawAspect="Content" ObjectID="_1457958786" r:id="rId76"/>
        </w:object>
      </w:r>
      <w:r>
        <w:tab/>
      </w:r>
      <w:r>
        <w:tab/>
        <w:t>9.</w:t>
      </w:r>
      <w:r>
        <w:tab/>
        <w:t xml:space="preserve">y = 2x </w:t>
      </w:r>
      <w:r>
        <w:t>–</w:t>
      </w:r>
      <w:r>
        <w:t xml:space="preserve"> 1</w:t>
      </w:r>
    </w:p>
    <w:p w:rsidR="00BC4C49" w:rsidRDefault="00BC4C49" w:rsidP="00BC4C49">
      <w:pPr>
        <w:pStyle w:val="CK12LessonBase"/>
      </w:pPr>
      <w:r>
        <w:t>10.</w:t>
      </w:r>
      <w:r>
        <w:tab/>
      </w:r>
      <w:r w:rsidRPr="009545EA">
        <w:rPr>
          <w:position w:val="-24"/>
        </w:rPr>
        <w:object w:dxaOrig="1160" w:dyaOrig="660">
          <v:shape id="_x0000_i1060" type="#_x0000_t75" style="width:58pt;height:33pt" o:ole="">
            <v:imagedata r:id="rId77" o:title=""/>
          </v:shape>
          <o:OLEObject Type="Embed" ProgID="Equation.DSMT4" ShapeID="_x0000_i1060" DrawAspect="Content" ObjectID="_1457958787" r:id="rId78"/>
        </w:object>
      </w:r>
      <w:r>
        <w:tab/>
      </w:r>
      <w:r>
        <w:tab/>
      </w:r>
      <w:r>
        <w:tab/>
        <w:t>11.</w:t>
      </w:r>
      <w:r>
        <w:tab/>
      </w:r>
      <w:r w:rsidRPr="009545EA">
        <w:rPr>
          <w:position w:val="-24"/>
        </w:rPr>
        <w:object w:dxaOrig="1140" w:dyaOrig="660">
          <v:shape id="_x0000_i1061" type="#_x0000_t75" style="width:57pt;height:33pt" o:ole="">
            <v:imagedata r:id="rId79" o:title=""/>
          </v:shape>
          <o:OLEObject Type="Embed" ProgID="Equation.DSMT4" ShapeID="_x0000_i1061" DrawAspect="Content" ObjectID="_1457958788" r:id="rId80"/>
        </w:object>
      </w:r>
      <w:r>
        <w:tab/>
      </w:r>
      <w:r>
        <w:tab/>
      </w:r>
      <w:r>
        <w:tab/>
        <w:t>12.</w:t>
      </w:r>
      <w:r>
        <w:tab/>
        <w:t>yes</w:t>
      </w:r>
    </w:p>
    <w:p w:rsidR="00BC4C49" w:rsidRDefault="00BC4C49" w:rsidP="00BC4C49">
      <w:pPr>
        <w:pStyle w:val="CK12LessonBase"/>
      </w:pPr>
      <w:r>
        <w:t>13.</w:t>
      </w:r>
      <w:r>
        <w:tab/>
        <w:t>no</w:t>
      </w:r>
      <w:r>
        <w:tab/>
      </w:r>
      <w:r>
        <w:tab/>
      </w:r>
      <w:r>
        <w:tab/>
      </w:r>
      <w:r>
        <w:tab/>
        <w:t>14.</w:t>
      </w:r>
      <w:r>
        <w:tab/>
        <w:t>no</w:t>
      </w:r>
      <w:r>
        <w:tab/>
      </w:r>
      <w:r>
        <w:tab/>
      </w:r>
      <w:r>
        <w:tab/>
      </w:r>
      <w:r>
        <w:tab/>
        <w:t xml:space="preserve">15. </w:t>
      </w:r>
      <w:r>
        <w:tab/>
        <w:t>yes</w:t>
      </w:r>
    </w:p>
    <w:p w:rsidR="00BC4C49" w:rsidRDefault="00BC4C49" w:rsidP="00BC4C49">
      <w:pPr>
        <w:pStyle w:val="CK12SectionTitle"/>
      </w:pPr>
      <w:r>
        <w:t>Finding the Equation of Perpendicular Lines</w:t>
      </w:r>
    </w:p>
    <w:p w:rsidR="00BC4C49" w:rsidRDefault="00BC4C49" w:rsidP="00BC4C49">
      <w:pPr>
        <w:pStyle w:val="CK12LessonBase"/>
      </w:pPr>
      <w:r>
        <w:t>1.</w:t>
      </w:r>
      <w:r>
        <w:tab/>
        <w:t>y = -x + 11</w:t>
      </w:r>
      <w:r>
        <w:tab/>
      </w:r>
      <w:r>
        <w:tab/>
      </w:r>
      <w:r>
        <w:tab/>
        <w:t>2.</w:t>
      </w:r>
      <w:r>
        <w:tab/>
        <w:t>x = -6</w:t>
      </w:r>
      <w:r>
        <w:tab/>
      </w:r>
      <w:r>
        <w:tab/>
      </w:r>
      <w:r>
        <w:tab/>
      </w:r>
      <w:r>
        <w:tab/>
        <w:t>3.</w:t>
      </w:r>
      <w:r>
        <w:tab/>
        <w:t xml:space="preserve">y = 3x </w:t>
      </w:r>
      <w:r>
        <w:t>–</w:t>
      </w:r>
      <w:r>
        <w:t xml:space="preserve"> 7</w:t>
      </w:r>
    </w:p>
    <w:p w:rsidR="00BC4C49" w:rsidRDefault="00BC4C49" w:rsidP="00BC4C49">
      <w:pPr>
        <w:pStyle w:val="CK12LessonBase"/>
      </w:pPr>
      <w:r>
        <w:t>4.</w:t>
      </w:r>
      <w:r>
        <w:tab/>
        <w:t>y = -9</w:t>
      </w:r>
      <w:r>
        <w:tab/>
      </w:r>
      <w:r>
        <w:tab/>
      </w:r>
      <w:r>
        <w:tab/>
      </w:r>
      <w:r>
        <w:tab/>
        <w:t>5.</w:t>
      </w:r>
      <w:r>
        <w:tab/>
        <w:t>y = -4x + 6</w:t>
      </w:r>
      <w:r>
        <w:tab/>
      </w:r>
      <w:r>
        <w:tab/>
      </w:r>
      <w:r>
        <w:tab/>
        <w:t>6.</w:t>
      </w:r>
      <w:r>
        <w:tab/>
      </w:r>
      <w:r w:rsidRPr="00521492">
        <w:rPr>
          <w:position w:val="-24"/>
        </w:rPr>
        <w:object w:dxaOrig="820" w:dyaOrig="660">
          <v:shape id="_x0000_i1062" type="#_x0000_t75" style="width:41pt;height:33pt" o:ole="">
            <v:imagedata r:id="rId81" o:title=""/>
          </v:shape>
          <o:OLEObject Type="Embed" ProgID="Equation.DSMT4" ShapeID="_x0000_i1062" DrawAspect="Content" ObjectID="_1457958789" r:id="rId82"/>
        </w:object>
      </w:r>
    </w:p>
    <w:p w:rsidR="00BC4C49" w:rsidRDefault="00BC4C49" w:rsidP="00BC4C49">
      <w:pPr>
        <w:pStyle w:val="CK12LessonBase"/>
      </w:pPr>
      <w:r>
        <w:t>7.</w:t>
      </w:r>
      <w:r>
        <w:tab/>
        <w:t xml:space="preserve">y = 6x </w:t>
      </w:r>
      <w:r>
        <w:t>–</w:t>
      </w:r>
      <w:r>
        <w:t xml:space="preserve"> 18</w:t>
      </w:r>
      <w:r>
        <w:tab/>
      </w:r>
      <w:r>
        <w:tab/>
      </w:r>
      <w:r>
        <w:tab/>
        <w:t>8.</w:t>
      </w:r>
      <w:r>
        <w:tab/>
      </w:r>
      <w:r w:rsidRPr="00521492">
        <w:rPr>
          <w:position w:val="-24"/>
        </w:rPr>
        <w:object w:dxaOrig="1320" w:dyaOrig="660">
          <v:shape id="_x0000_i1063" type="#_x0000_t75" style="width:67pt;height:33pt" o:ole="">
            <v:imagedata r:id="rId83" o:title=""/>
          </v:shape>
          <o:OLEObject Type="Embed" ProgID="Equation.DSMT4" ShapeID="_x0000_i1063" DrawAspect="Content" ObjectID="_1457958790" r:id="rId84"/>
        </w:object>
      </w:r>
      <w:r>
        <w:tab/>
      </w:r>
      <w:r>
        <w:tab/>
      </w:r>
      <w:r>
        <w:tab/>
        <w:t>9.</w:t>
      </w:r>
      <w:r>
        <w:tab/>
      </w:r>
      <w:r w:rsidRPr="00521492">
        <w:rPr>
          <w:position w:val="-24"/>
        </w:rPr>
        <w:object w:dxaOrig="1340" w:dyaOrig="660">
          <v:shape id="_x0000_i1064" type="#_x0000_t75" style="width:67pt;height:33pt" o:ole="">
            <v:imagedata r:id="rId85" o:title=""/>
          </v:shape>
          <o:OLEObject Type="Embed" ProgID="Equation.DSMT4" ShapeID="_x0000_i1064" DrawAspect="Content" ObjectID="_1457958791" r:id="rId86"/>
        </w:object>
      </w:r>
    </w:p>
    <w:p w:rsidR="00BC4C49" w:rsidRDefault="00BC4C49" w:rsidP="00BC4C49">
      <w:pPr>
        <w:pStyle w:val="CK12LessonBase"/>
      </w:pPr>
      <w:r>
        <w:t>10.</w:t>
      </w:r>
      <w:r>
        <w:tab/>
        <w:t>y = -6x + 8</w:t>
      </w:r>
      <w:r>
        <w:tab/>
      </w:r>
      <w:r>
        <w:tab/>
      </w:r>
      <w:r>
        <w:tab/>
        <w:t>11.</w:t>
      </w:r>
      <w:r>
        <w:tab/>
        <w:t>y = 3x + 11</w:t>
      </w:r>
      <w:r>
        <w:tab/>
      </w:r>
      <w:r>
        <w:tab/>
      </w:r>
      <w:r>
        <w:tab/>
        <w:t>12.</w:t>
      </w:r>
      <w:r>
        <w:tab/>
        <w:t>perpendicular</w:t>
      </w:r>
    </w:p>
    <w:p w:rsidR="00BC4C49" w:rsidRDefault="00BC4C49" w:rsidP="00BC4C49">
      <w:pPr>
        <w:pStyle w:val="CK12LessonBase"/>
      </w:pPr>
      <w:r>
        <w:t>13.</w:t>
      </w:r>
      <w:r>
        <w:tab/>
        <w:t>parallel</w:t>
      </w:r>
      <w:r>
        <w:tab/>
      </w:r>
      <w:r>
        <w:tab/>
      </w:r>
      <w:r>
        <w:tab/>
      </w:r>
      <w:r>
        <w:tab/>
        <w:t>14.</w:t>
      </w:r>
      <w:r>
        <w:tab/>
        <w:t>perpendicular</w:t>
      </w:r>
      <w:r>
        <w:tab/>
      </w:r>
      <w:r>
        <w:tab/>
      </w:r>
      <w:r>
        <w:tab/>
        <w:t>15.</w:t>
      </w:r>
      <w:r>
        <w:tab/>
        <w:t>neither</w:t>
      </w:r>
    </w:p>
    <w:p w:rsidR="003329EC" w:rsidRDefault="003329EC">
      <w:pPr>
        <w:spacing w:after="200" w:line="276" w:lineRule="auto"/>
        <w:rPr>
          <w:rFonts w:ascii="Tahoma" w:eastAsiaTheme="minorEastAsia" w:hAnsiTheme="minorHAnsi" w:cstheme="minorBidi"/>
          <w:b/>
          <w:color w:val="17365D"/>
          <w:sz w:val="32"/>
          <w:szCs w:val="22"/>
        </w:rPr>
      </w:pPr>
    </w:p>
    <w:p w:rsidR="00BC4C49" w:rsidRDefault="00BC4C49" w:rsidP="00BC4C49">
      <w:pPr>
        <w:pStyle w:val="CK12ChapterTitle"/>
      </w:pPr>
      <w:r>
        <w:t>Graphing Lines</w:t>
      </w:r>
    </w:p>
    <w:p w:rsidR="00BC4C49" w:rsidRDefault="00BC4C49" w:rsidP="00BC4C49">
      <w:pPr>
        <w:pStyle w:val="CK12SubsectionTitle"/>
      </w:pPr>
      <w:r>
        <w:t>Review Queue Answers</w:t>
      </w:r>
    </w:p>
    <w:p w:rsidR="00BC4C49" w:rsidRDefault="00BC4C49" w:rsidP="00BC4C49">
      <w:pPr>
        <w:pStyle w:val="CK12LessonBase"/>
        <w:spacing w:line="240" w:lineRule="auto"/>
      </w:pPr>
      <w:r>
        <w:t>1.</w:t>
      </w:r>
      <w:r>
        <w:tab/>
        <w:t>y = 3x + 2</w:t>
      </w:r>
      <w:r>
        <w:tab/>
      </w:r>
      <w:r>
        <w:tab/>
      </w:r>
      <w:r>
        <w:tab/>
        <w:t>2.</w:t>
      </w:r>
      <w:r>
        <w:tab/>
      </w:r>
      <w:r w:rsidRPr="00E73989">
        <w:rPr>
          <w:position w:val="-24"/>
        </w:rPr>
        <w:object w:dxaOrig="1140" w:dyaOrig="660">
          <v:shape id="_x0000_i1065" type="#_x0000_t75" style="width:57pt;height:33pt" o:ole="">
            <v:imagedata r:id="rId87" o:title=""/>
          </v:shape>
          <o:OLEObject Type="Embed" ProgID="Equation.DSMT4" ShapeID="_x0000_i1065" DrawAspect="Content" ObjectID="_1457958792" r:id="rId88"/>
        </w:object>
      </w:r>
      <w:r>
        <w:tab/>
      </w:r>
      <w:r>
        <w:tab/>
      </w:r>
      <w:r>
        <w:tab/>
        <w:t>3.</w:t>
      </w:r>
      <w:r>
        <w:tab/>
      </w:r>
      <w:r w:rsidRPr="00E73989">
        <w:rPr>
          <w:position w:val="-24"/>
        </w:rPr>
        <w:object w:dxaOrig="999" w:dyaOrig="660">
          <v:shape id="_x0000_i1066" type="#_x0000_t75" style="width:50pt;height:33pt" o:ole="">
            <v:imagedata r:id="rId89" o:title=""/>
          </v:shape>
          <o:OLEObject Type="Embed" ProgID="Equation.DSMT4" ShapeID="_x0000_i1066" DrawAspect="Content" ObjectID="_1457958793" r:id="rId90"/>
        </w:object>
      </w:r>
    </w:p>
    <w:p w:rsidR="00BC4C49" w:rsidRDefault="00BC4C49" w:rsidP="00BC4C49">
      <w:pPr>
        <w:pStyle w:val="CK12LessonBase"/>
        <w:spacing w:line="240" w:lineRule="auto"/>
      </w:pPr>
      <w:r>
        <w:t>4.</w:t>
      </w:r>
      <w:r>
        <w:tab/>
        <w:t>a)</w:t>
      </w:r>
      <w:r>
        <w:tab/>
        <w:t>(5, 0) and (0, -3)</w:t>
      </w:r>
      <w:r>
        <w:tab/>
        <w:t>b)</w:t>
      </w:r>
      <w:r>
        <w:tab/>
        <w:t xml:space="preserve">(3, 0) and </w:t>
      </w:r>
      <w:r w:rsidRPr="00E73989">
        <w:rPr>
          <w:position w:val="-32"/>
        </w:rPr>
        <w:object w:dxaOrig="1080" w:dyaOrig="760">
          <v:shape id="_x0000_i1067" type="#_x0000_t75" style="width:54pt;height:38pt" o:ole="">
            <v:imagedata r:id="rId91" o:title=""/>
          </v:shape>
          <o:OLEObject Type="Embed" ProgID="Equation.DSMT4" ShapeID="_x0000_i1067" DrawAspect="Content" ObjectID="_1457958794" r:id="rId92"/>
        </w:object>
      </w:r>
    </w:p>
    <w:p w:rsidR="00B5702F" w:rsidRDefault="00B5702F">
      <w:pPr>
        <w:spacing w:after="200" w:line="276" w:lineRule="auto"/>
        <w:rPr>
          <w:rFonts w:ascii="Tahoma" w:eastAsiaTheme="minorEastAsia" w:hAnsiTheme="minorHAnsi" w:cstheme="minorBidi"/>
          <w:b/>
          <w:color w:val="365F91"/>
          <w:sz w:val="28"/>
          <w:szCs w:val="22"/>
        </w:rPr>
      </w:pPr>
      <w:r>
        <w:br w:type="page"/>
      </w:r>
    </w:p>
    <w:p w:rsidR="00BC4C49" w:rsidRDefault="00BC4C49" w:rsidP="00BC4C49">
      <w:pPr>
        <w:pStyle w:val="CK12SectionTitle"/>
      </w:pPr>
      <w:r>
        <w:lastRenderedPageBreak/>
        <w:t>Graph a Line in Slope-Intercept Form</w:t>
      </w:r>
    </w:p>
    <w:p w:rsidR="00BC4C49" w:rsidRDefault="00BC4C49" w:rsidP="00BC4C49">
      <w:pPr>
        <w:pStyle w:val="CK12LessonBase"/>
      </w:pPr>
      <w:r>
        <w:t>1.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1</w:t>
      </w:r>
      <w:r>
        <w:tab/>
      </w:r>
      <w:r>
        <w:tab/>
      </w:r>
      <w:r>
        <w:tab/>
        <w:t>2.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2</w:t>
      </w:r>
      <w:r>
        <w:tab/>
      </w:r>
      <w:r>
        <w:tab/>
      </w:r>
      <w:r>
        <w:tab/>
        <w:t>3.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3</w:t>
      </w:r>
    </w:p>
    <w:p w:rsidR="00BC4C49" w:rsidRDefault="00BC4C49" w:rsidP="00BC4C49">
      <w:pPr>
        <w:pStyle w:val="CK12LessonBase"/>
      </w:pPr>
      <w:r>
        <w:tab/>
      </w:r>
      <w:r>
        <w:rPr>
          <w:noProof/>
        </w:rPr>
        <w:drawing>
          <wp:inline distT="0" distB="0" distL="0" distR="0" wp14:anchorId="2187B65E" wp14:editId="6E6BE693">
            <wp:extent cx="1638300" cy="1638300"/>
            <wp:effectExtent l="0" t="0" r="0" b="0"/>
            <wp:docPr id="17" name="Picture 17" descr="C:\Users\Taylori\Documents\CK12 docs\Algebra II\Algebra II Answers\Chapter 2\ans-020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Taylori\Documents\CK12 docs\Algebra II\Algebra II Answers\Chapter 2\ans-0203-01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C79789C" wp14:editId="1B14BF08">
            <wp:extent cx="1638300" cy="1638300"/>
            <wp:effectExtent l="0" t="0" r="0" b="0"/>
            <wp:docPr id="18" name="Picture 18" descr="C:\Users\Taylori\Documents\CK12 docs\Algebra II\Algebra II Answers\Chapter 2\ans-02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Taylori\Documents\CK12 docs\Algebra II\Algebra II Answers\Chapter 2\ans-0203-0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5F15EE4" wp14:editId="17D20129">
            <wp:extent cx="1574800" cy="1574800"/>
            <wp:effectExtent l="0" t="0" r="6350" b="6350"/>
            <wp:docPr id="19" name="Picture 19" descr="C:\Users\Taylori\Documents\CK12 docs\Algebra II\Algebra II Answers\Chapter 2\ans-020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Taylori\Documents\CK12 docs\Algebra II\Algebra II Answers\Chapter 2\ans-0203-03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</w:pPr>
      <w:r>
        <w:t>4.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4</w:t>
      </w:r>
      <w:r>
        <w:tab/>
      </w:r>
      <w:r>
        <w:tab/>
      </w:r>
      <w:r>
        <w:tab/>
        <w:t>5.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5</w:t>
      </w:r>
      <w:r>
        <w:tab/>
      </w:r>
      <w:r>
        <w:tab/>
      </w:r>
      <w:r>
        <w:tab/>
        <w:t>6.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6</w:t>
      </w:r>
    </w:p>
    <w:p w:rsidR="00BC4C49" w:rsidRDefault="00BC4C49" w:rsidP="00BC4C49">
      <w:pPr>
        <w:pStyle w:val="CK12LessonBase"/>
      </w:pPr>
      <w:r>
        <w:tab/>
      </w:r>
      <w:r w:rsidR="00AC65B5">
        <w:rPr>
          <w:noProof/>
        </w:rPr>
        <w:drawing>
          <wp:inline distT="0" distB="0" distL="0" distR="0" wp14:anchorId="36BE7ED2" wp14:editId="45140446">
            <wp:extent cx="1638300" cy="1638300"/>
            <wp:effectExtent l="0" t="0" r="0" b="0"/>
            <wp:docPr id="21" name="Picture 21" descr="C:\Users\Taylori\Documents\CK12 docs\Algebra II\Algebra II Answers\Chapter 2\ans-020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Taylori\Documents\CK12 docs\Algebra II\Algebra II Answers\Chapter 2\ans-0203-04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tab/>
      </w:r>
      <w:r w:rsidR="00AC65B5">
        <w:tab/>
      </w:r>
      <w:r>
        <w:rPr>
          <w:noProof/>
        </w:rPr>
        <w:drawing>
          <wp:inline distT="0" distB="0" distL="0" distR="0" wp14:anchorId="37325B02" wp14:editId="21DA381E">
            <wp:extent cx="1638300" cy="1638300"/>
            <wp:effectExtent l="0" t="0" r="0" b="0"/>
            <wp:docPr id="22" name="Picture 22" descr="C:\Users\Taylori\Documents\CK12 docs\Algebra II\Algebra II Answers\Chapter 2\ans-020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Taylori\Documents\CK12 docs\Algebra II\Algebra II Answers\Chapter 2\ans-0203-05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tab/>
      </w:r>
      <w:r>
        <w:tab/>
      </w:r>
      <w:r>
        <w:rPr>
          <w:noProof/>
        </w:rPr>
        <w:drawing>
          <wp:inline distT="0" distB="0" distL="0" distR="0" wp14:anchorId="6E76A909" wp14:editId="593F9DA7">
            <wp:extent cx="1574800" cy="1574800"/>
            <wp:effectExtent l="0" t="0" r="6350" b="6350"/>
            <wp:docPr id="20" name="Picture 20" descr="C:\Users\Taylori\Documents\CK12 docs\Algebra II\Algebra II Answers\Chapter 2\ans-020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Taylori\Documents\CK12 docs\Algebra II\Algebra II Answers\Chapter 2\ans-0203-06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</w:pPr>
      <w:r>
        <w:t>7.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7</w:t>
      </w:r>
      <w:r>
        <w:rPr>
          <w:color w:val="FF0000"/>
        </w:rPr>
        <w:tab/>
      </w:r>
      <w:r>
        <w:tab/>
      </w:r>
      <w:r>
        <w:tab/>
        <w:t>8.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8</w:t>
      </w:r>
      <w:r>
        <w:tab/>
      </w:r>
      <w:r>
        <w:tab/>
      </w:r>
      <w:r>
        <w:tab/>
        <w:t>9.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-0</w:t>
      </w:r>
      <w:r>
        <w:rPr>
          <w:color w:val="FF0000"/>
        </w:rPr>
        <w:t>9</w:t>
      </w:r>
    </w:p>
    <w:p w:rsidR="00BC4C49" w:rsidRDefault="00BC4C49" w:rsidP="00BC4C49">
      <w:pPr>
        <w:pStyle w:val="CK12LessonBase"/>
      </w:pPr>
      <w:r>
        <w:tab/>
      </w:r>
      <w:r w:rsidR="00AC65B5">
        <w:rPr>
          <w:noProof/>
        </w:rPr>
        <w:drawing>
          <wp:inline distT="0" distB="0" distL="0" distR="0" wp14:anchorId="68F6FF2B" wp14:editId="66A80D2E">
            <wp:extent cx="1676400" cy="1676400"/>
            <wp:effectExtent l="0" t="0" r="0" b="0"/>
            <wp:docPr id="38" name="Picture 38" descr="C:\Users\Taylori\Documents\CK12 docs\Algebra II\Algebra II Answers\Chapter 2\ans-020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Taylori\Documents\CK12 docs\Algebra II\Algebra II Answers\Chapter 2\ans-0203-07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tab/>
      </w:r>
      <w:r w:rsidR="00AC65B5">
        <w:tab/>
      </w:r>
      <w:r>
        <w:rPr>
          <w:noProof/>
        </w:rPr>
        <w:drawing>
          <wp:inline distT="0" distB="0" distL="0" distR="0" wp14:anchorId="7068198E" wp14:editId="64A955BE">
            <wp:extent cx="1701800" cy="1701800"/>
            <wp:effectExtent l="0" t="0" r="0" b="0"/>
            <wp:docPr id="39" name="Picture 39" descr="C:\Users\Taylori\Documents\CK12 docs\Algebra II\Algebra II Answers\Chapter 2\ans-020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Taylori\Documents\CK12 docs\Algebra II\Algebra II Answers\Chapter 2\ans-0203-08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4288560" wp14:editId="41917151">
            <wp:extent cx="1663700" cy="1663700"/>
            <wp:effectExtent l="0" t="0" r="0" b="0"/>
            <wp:docPr id="23" name="Picture 23" descr="C:\Users\Taylori\Documents\CK12 docs\Algebra II\Algebra II Answers\Chapter 2\ans-020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Taylori\Documents\CK12 docs\Algebra II\Algebra II Answers\Chapter 2\ans-0203-09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</w:pPr>
      <w:r>
        <w:t>10.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10</w:t>
      </w:r>
      <w:r>
        <w:tab/>
      </w:r>
      <w:r>
        <w:tab/>
      </w:r>
      <w:r>
        <w:tab/>
        <w:t>11.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11</w:t>
      </w:r>
      <w:r>
        <w:tab/>
      </w:r>
      <w:r>
        <w:tab/>
      </w:r>
      <w:r>
        <w:tab/>
      </w:r>
      <w:r>
        <w:tab/>
        <w:t>12.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12</w:t>
      </w:r>
    </w:p>
    <w:p w:rsidR="00BC4C49" w:rsidRDefault="00BC4C49" w:rsidP="00BC4C49">
      <w:pPr>
        <w:pStyle w:val="CK12LessonBase"/>
      </w:pPr>
      <w:r>
        <w:tab/>
      </w:r>
      <w:r w:rsidR="00AC65B5">
        <w:rPr>
          <w:noProof/>
        </w:rPr>
        <w:drawing>
          <wp:inline distT="0" distB="0" distL="0" distR="0" wp14:anchorId="26DD56B6" wp14:editId="145443CF">
            <wp:extent cx="1663700" cy="1663700"/>
            <wp:effectExtent l="0" t="0" r="0" b="0"/>
            <wp:docPr id="41" name="Picture 41" descr="C:\Users\Taylori\Documents\CK12 docs\Algebra II\Algebra II Answers\Chapter 2\ans-020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Taylori\Documents\CK12 docs\Algebra II\Algebra II Answers\Chapter 2\ans-0203-10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tab/>
      </w:r>
      <w:r w:rsidR="00AC65B5">
        <w:tab/>
      </w:r>
      <w:r>
        <w:rPr>
          <w:noProof/>
        </w:rPr>
        <w:drawing>
          <wp:inline distT="0" distB="0" distL="0" distR="0" wp14:anchorId="70FBBF57" wp14:editId="04E86312">
            <wp:extent cx="1651000" cy="1651000"/>
            <wp:effectExtent l="0" t="0" r="6350" b="6350"/>
            <wp:docPr id="42" name="Picture 42" descr="C:\Users\Taylori\Documents\CK12 docs\Algebra II\Algebra II Answers\Chapter 2\ans-020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Taylori\Documents\CK12 docs\Algebra II\Algebra II Answers\Chapter 2\ans-0203-11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F2B7DE3" wp14:editId="12891495">
            <wp:extent cx="1651000" cy="1651000"/>
            <wp:effectExtent l="0" t="0" r="6350" b="6350"/>
            <wp:docPr id="40" name="Picture 40" descr="C:\Users\Taylori\Documents\CK12 docs\Algebra II\Algebra II Answers\Chapter 2\ans-020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Taylori\Documents\CK12 docs\Algebra II\Algebra II Answers\Chapter 2\ans-0203-12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2F" w:rsidRDefault="00B5702F">
      <w:pPr>
        <w:spacing w:after="200" w:line="276" w:lineRule="auto"/>
        <w:rPr>
          <w:rFonts w:ascii="Tahoma" w:eastAsiaTheme="minorEastAsia" w:hAnsiTheme="minorHAnsi" w:cstheme="minorBidi"/>
          <w:color w:val="000000"/>
          <w:sz w:val="22"/>
          <w:szCs w:val="22"/>
        </w:rPr>
      </w:pPr>
      <w:r>
        <w:br w:type="page"/>
      </w:r>
    </w:p>
    <w:p w:rsidR="00BC4C49" w:rsidRDefault="00BC4C49" w:rsidP="00BC4C49">
      <w:pPr>
        <w:pStyle w:val="CK12LessonBase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FE74490" wp14:editId="563E1723">
            <wp:simplePos x="0" y="0"/>
            <wp:positionH relativeFrom="column">
              <wp:posOffset>457200</wp:posOffset>
            </wp:positionH>
            <wp:positionV relativeFrom="paragraph">
              <wp:posOffset>212725</wp:posOffset>
            </wp:positionV>
            <wp:extent cx="1651000" cy="1651000"/>
            <wp:effectExtent l="0" t="0" r="6350" b="6350"/>
            <wp:wrapNone/>
            <wp:docPr id="43" name="Picture 43" descr="C:\Users\Taylori\Documents\CK12 docs\Algebra II\Algebra II Answers\Chapter 2\ans-020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Taylori\Documents\CK12 docs\Algebra II\Algebra II Answers\Chapter 2\ans-0203-13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13.</w:t>
      </w:r>
      <w:r>
        <w:tab/>
        <w:t xml:space="preserve">(-6, 4)  </w:t>
      </w:r>
      <w:r w:rsidRPr="00E73989">
        <w:rPr>
          <w:color w:val="FF0000"/>
        </w:rPr>
        <w:t>ans-0203-13</w:t>
      </w:r>
      <w:r>
        <w:tab/>
      </w:r>
      <w:r>
        <w:tab/>
        <w:t>14.</w:t>
      </w:r>
      <w:r>
        <w:tab/>
        <w:t>(a, b)</w:t>
      </w:r>
      <w:r>
        <w:tab/>
      </w:r>
      <w:r>
        <w:tab/>
      </w:r>
      <w:r>
        <w:tab/>
      </w:r>
      <w:r>
        <w:tab/>
      </w:r>
      <w:r>
        <w:tab/>
        <w:t>15.</w:t>
      </w:r>
      <w:r>
        <w:tab/>
        <w:t>$175</w:t>
      </w: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5702F" w:rsidRDefault="00B5702F" w:rsidP="00BC4C49">
      <w:pPr>
        <w:pStyle w:val="CK12SectionTitle"/>
      </w:pPr>
    </w:p>
    <w:p w:rsidR="00BC4C49" w:rsidRDefault="00BC4C49" w:rsidP="00BC4C49">
      <w:pPr>
        <w:pStyle w:val="CK12SectionTitle"/>
      </w:pPr>
      <w:r>
        <w:t>Graph a Line in Standard Form</w:t>
      </w:r>
    </w:p>
    <w:p w:rsidR="00BC4C49" w:rsidRDefault="00BC4C49" w:rsidP="00BC4C49">
      <w:pPr>
        <w:pStyle w:val="CK12LessonBase"/>
        <w:rPr>
          <w:color w:val="FF0000"/>
        </w:rPr>
      </w:pPr>
      <w:r>
        <w:t>1.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14</w:t>
      </w:r>
      <w:r>
        <w:rPr>
          <w:color w:val="FF0000"/>
        </w:rPr>
        <w:tab/>
      </w:r>
      <w:r>
        <w:tab/>
      </w:r>
      <w:r>
        <w:tab/>
        <w:t>2.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15</w:t>
      </w:r>
      <w:r>
        <w:tab/>
      </w:r>
      <w:r>
        <w:tab/>
      </w:r>
      <w:r>
        <w:tab/>
        <w:t>3.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16</w:t>
      </w:r>
    </w:p>
    <w:p w:rsidR="00BC4C49" w:rsidRDefault="00BC4C49" w:rsidP="00BC4C49">
      <w:pPr>
        <w:pStyle w:val="CK12LessonBase"/>
        <w:rPr>
          <w:color w:val="FF0000"/>
        </w:rPr>
      </w:pPr>
      <w:r>
        <w:rPr>
          <w:color w:val="FF0000"/>
        </w:rPr>
        <w:tab/>
      </w:r>
      <w:r w:rsidR="00AC65B5">
        <w:rPr>
          <w:noProof/>
          <w:color w:val="FF0000"/>
        </w:rPr>
        <w:drawing>
          <wp:inline distT="0" distB="0" distL="0" distR="0" wp14:anchorId="5BECB3AA" wp14:editId="22B56F47">
            <wp:extent cx="1778000" cy="1778000"/>
            <wp:effectExtent l="0" t="0" r="0" b="0"/>
            <wp:docPr id="45" name="Picture 45" descr="C:\Users\Taylori\Documents\CK12 docs\Algebra II\Algebra II Answers\Chapter 2\ans-020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Taylori\Documents\CK12 docs\Algebra II\Algebra II Answers\Chapter 2\ans-0203-14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rPr>
          <w:color w:val="FF0000"/>
        </w:rPr>
        <w:tab/>
      </w:r>
      <w:r w:rsidR="00AC65B5"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642C41BB" wp14:editId="10E296DA">
            <wp:extent cx="1765300" cy="1765300"/>
            <wp:effectExtent l="0" t="0" r="6350" b="6350"/>
            <wp:docPr id="46" name="Picture 46" descr="C:\Users\Taylori\Documents\CK12 docs\Algebra II\Algebra II Answers\Chapter 2\ans-020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Taylori\Documents\CK12 docs\Algebra II\Algebra II Answers\Chapter 2\ans-0203-15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60BFCBDD" wp14:editId="38FCB75A">
            <wp:extent cx="1752600" cy="1752600"/>
            <wp:effectExtent l="0" t="0" r="0" b="0"/>
            <wp:docPr id="44" name="Picture 44" descr="C:\Users\Taylori\Documents\CK12 docs\Algebra II\Algebra II Answers\Chapter 2\ans-020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Taylori\Documents\CK12 docs\Algebra II\Algebra II Answers\Chapter 2\ans-0203-16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rPr>
          <w:color w:val="FF0000"/>
        </w:rPr>
      </w:pPr>
      <w:r>
        <w:t>4.</w:t>
      </w:r>
      <w:r>
        <w:tab/>
      </w:r>
      <w:r>
        <w:rPr>
          <w:color w:val="FF0000"/>
        </w:rPr>
        <w:t>ans-0203-17</w:t>
      </w:r>
      <w:r>
        <w:rPr>
          <w:color w:val="FF0000"/>
        </w:rPr>
        <w:tab/>
      </w:r>
      <w:r>
        <w:tab/>
      </w:r>
      <w:r>
        <w:tab/>
        <w:t>5.</w:t>
      </w:r>
      <w:r>
        <w:tab/>
      </w:r>
      <w:r>
        <w:rPr>
          <w:color w:val="FF0000"/>
        </w:rPr>
        <w:t>ans-0203-18</w:t>
      </w:r>
      <w:r>
        <w:tab/>
      </w:r>
      <w:r>
        <w:tab/>
      </w:r>
      <w:r>
        <w:tab/>
        <w:t>6.</w:t>
      </w:r>
      <w:r>
        <w:tab/>
      </w:r>
      <w:r>
        <w:rPr>
          <w:color w:val="FF0000"/>
        </w:rPr>
        <w:t>ans-0203-19</w:t>
      </w:r>
    </w:p>
    <w:p w:rsidR="00BC4C49" w:rsidRDefault="00BC4C49" w:rsidP="00BC4C49">
      <w:pPr>
        <w:pStyle w:val="CK12LessonBase"/>
        <w:rPr>
          <w:color w:val="FF0000"/>
        </w:rPr>
      </w:pP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70883530" wp14:editId="346D55B8">
            <wp:extent cx="1778000" cy="1778000"/>
            <wp:effectExtent l="0" t="0" r="0" b="0"/>
            <wp:docPr id="48" name="Picture 48" descr="C:\Users\Taylori\Documents\CK12 docs\Algebra II\Algebra II Answers\Chapter 2\ans-020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Taylori\Documents\CK12 docs\Algebra II\Algebra II Answers\Chapter 2\ans-0203-17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rPr>
          <w:color w:val="FF0000"/>
        </w:rPr>
        <w:tab/>
      </w:r>
      <w:r>
        <w:rPr>
          <w:color w:val="FF0000"/>
        </w:rPr>
        <w:tab/>
      </w:r>
      <w:r w:rsidR="00AC65B5">
        <w:rPr>
          <w:noProof/>
          <w:color w:val="FF0000"/>
        </w:rPr>
        <w:drawing>
          <wp:inline distT="0" distB="0" distL="0" distR="0" wp14:anchorId="60302E86" wp14:editId="3375BA19">
            <wp:extent cx="1803400" cy="1803400"/>
            <wp:effectExtent l="0" t="0" r="6350" b="6350"/>
            <wp:docPr id="49" name="Picture 49" descr="C:\Users\Taylori\Documents\CK12 docs\Algebra II\Algebra II Answers\Chapter 2\ans-020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Taylori\Documents\CK12 docs\Algebra II\Algebra II Answers\Chapter 2\ans-0203-18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rPr>
          <w:color w:val="FF0000"/>
        </w:rPr>
        <w:tab/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26BFC65A" wp14:editId="26292AD6">
            <wp:extent cx="1803400" cy="1803400"/>
            <wp:effectExtent l="0" t="0" r="6350" b="6350"/>
            <wp:docPr id="47" name="Picture 47" descr="C:\Users\Taylori\Documents\CK12 docs\Algebra II\Algebra II Answers\Chapter 2\ans-020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Taylori\Documents\CK12 docs\Algebra II\Algebra II Answers\Chapter 2\ans-0203-19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2F" w:rsidRDefault="00B5702F">
      <w:pPr>
        <w:spacing w:after="200" w:line="276" w:lineRule="auto"/>
        <w:rPr>
          <w:rFonts w:ascii="Tahoma" w:eastAsiaTheme="minorEastAsia" w:hAnsiTheme="minorHAnsi" w:cstheme="minorBidi"/>
          <w:color w:val="000000"/>
          <w:sz w:val="22"/>
          <w:szCs w:val="22"/>
        </w:rPr>
      </w:pPr>
      <w:r>
        <w:br w:type="page"/>
      </w:r>
    </w:p>
    <w:p w:rsidR="00BC4C49" w:rsidRDefault="00B5702F" w:rsidP="00BC4C49">
      <w:pPr>
        <w:pStyle w:val="CK12LessonBase"/>
        <w:rPr>
          <w:color w:val="FF0000"/>
        </w:rPr>
      </w:pPr>
      <w:r>
        <w:lastRenderedPageBreak/>
        <w:t>7</w:t>
      </w:r>
      <w:r w:rsidR="00BC4C49">
        <w:t>.</w:t>
      </w:r>
      <w:r w:rsidR="00BC4C49">
        <w:tab/>
      </w:r>
      <w:r w:rsidR="00BC4C49">
        <w:rPr>
          <w:color w:val="FF0000"/>
        </w:rPr>
        <w:t>ans-0203-20</w:t>
      </w:r>
      <w:r w:rsidR="00BC4C49">
        <w:rPr>
          <w:color w:val="FF0000"/>
        </w:rPr>
        <w:tab/>
      </w:r>
      <w:r w:rsidR="00BC4C49">
        <w:tab/>
      </w:r>
      <w:r w:rsidR="00BC4C49">
        <w:tab/>
        <w:t>8.</w:t>
      </w:r>
      <w:r w:rsidR="00BC4C49">
        <w:tab/>
      </w:r>
      <w:r w:rsidR="00BC4C49">
        <w:rPr>
          <w:color w:val="FF0000"/>
        </w:rPr>
        <w:t>ans-0203</w:t>
      </w:r>
      <w:r w:rsidR="00BC4C49" w:rsidRPr="00B410E9">
        <w:rPr>
          <w:color w:val="FF0000"/>
        </w:rPr>
        <w:t>-</w:t>
      </w:r>
      <w:r w:rsidR="00BC4C49">
        <w:rPr>
          <w:color w:val="FF0000"/>
        </w:rPr>
        <w:t>21</w:t>
      </w:r>
      <w:r w:rsidR="00BC4C49">
        <w:tab/>
      </w:r>
      <w:r w:rsidR="00BC4C49">
        <w:tab/>
      </w:r>
      <w:r w:rsidR="00BC4C49">
        <w:tab/>
        <w:t>9.</w:t>
      </w:r>
      <w:r w:rsidR="00BC4C49">
        <w:tab/>
      </w:r>
      <w:r w:rsidR="00BC4C49">
        <w:rPr>
          <w:color w:val="FF0000"/>
        </w:rPr>
        <w:t>ans-0203</w:t>
      </w:r>
      <w:r w:rsidR="00BC4C49" w:rsidRPr="00B410E9">
        <w:rPr>
          <w:color w:val="FF0000"/>
        </w:rPr>
        <w:t>-</w:t>
      </w:r>
      <w:r w:rsidR="00BC4C49">
        <w:rPr>
          <w:color w:val="FF0000"/>
        </w:rPr>
        <w:t>22</w:t>
      </w:r>
    </w:p>
    <w:p w:rsidR="00BC4C49" w:rsidRDefault="00BC4C49" w:rsidP="00BC4C49">
      <w:pPr>
        <w:pStyle w:val="CK12LessonBase"/>
        <w:rPr>
          <w:color w:val="FF0000"/>
        </w:rPr>
      </w:pP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6BF25FB6" wp14:editId="4C4EADF8">
            <wp:extent cx="1701800" cy="1701800"/>
            <wp:effectExtent l="0" t="0" r="0" b="0"/>
            <wp:docPr id="51" name="Picture 51" descr="C:\Users\Taylori\Documents\CK12 docs\Algebra II\Algebra II Answers\Chapter 2\ans-020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Taylori\Documents\CK12 docs\Algebra II\Algebra II Answers\Chapter 2\ans-0203-20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rPr>
          <w:color w:val="FF0000"/>
        </w:rPr>
        <w:tab/>
      </w:r>
      <w:r>
        <w:rPr>
          <w:color w:val="FF0000"/>
        </w:rPr>
        <w:tab/>
      </w:r>
      <w:r w:rsidR="00AC65B5">
        <w:rPr>
          <w:noProof/>
          <w:color w:val="FF0000"/>
        </w:rPr>
        <w:drawing>
          <wp:inline distT="0" distB="0" distL="0" distR="0" wp14:anchorId="5727F726" wp14:editId="33414081">
            <wp:extent cx="1739900" cy="1739900"/>
            <wp:effectExtent l="0" t="0" r="0" b="0"/>
            <wp:docPr id="52" name="Picture 52" descr="C:\Users\Taylori\Documents\CK12 docs\Algebra II\Algebra II Answers\Chapter 2\ans-0203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Taylori\Documents\CK12 docs\Algebra II\Algebra II Answers\Chapter 2\ans-0203-21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 w:rsidR="00AC65B5"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5CFF5EED" wp14:editId="4BE994A5">
            <wp:extent cx="1752600" cy="1752600"/>
            <wp:effectExtent l="0" t="0" r="0" b="0"/>
            <wp:docPr id="50" name="Picture 50" descr="C:\Users\Taylori\Documents\CK12 docs\Algebra II\Algebra II Answers\Chapter 2\ans-020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Taylori\Documents\CK12 docs\Algebra II\Algebra II Answers\Chapter 2\ans-0203-22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rPr>
          <w:color w:val="FF0000"/>
        </w:rPr>
      </w:pPr>
      <w:r>
        <w:t>10.</w:t>
      </w:r>
      <w:r>
        <w:tab/>
      </w:r>
      <w:r>
        <w:rPr>
          <w:color w:val="FF0000"/>
        </w:rPr>
        <w:t>ans-0203-23</w:t>
      </w:r>
      <w:r>
        <w:rPr>
          <w:color w:val="FF0000"/>
        </w:rPr>
        <w:tab/>
      </w:r>
      <w:r>
        <w:tab/>
      </w:r>
      <w:r>
        <w:tab/>
        <w:t>11.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24</w:t>
      </w:r>
      <w:r>
        <w:tab/>
      </w:r>
      <w:r>
        <w:tab/>
      </w:r>
      <w:r>
        <w:tab/>
        <w:t>12.</w:t>
      </w:r>
      <w:r>
        <w:tab/>
      </w:r>
      <w:r>
        <w:rPr>
          <w:color w:val="FF0000"/>
        </w:rPr>
        <w:t>ans-0203</w:t>
      </w:r>
      <w:r w:rsidRPr="00B410E9">
        <w:rPr>
          <w:color w:val="FF0000"/>
        </w:rPr>
        <w:t>-</w:t>
      </w:r>
      <w:r>
        <w:rPr>
          <w:color w:val="FF0000"/>
        </w:rPr>
        <w:t>25</w:t>
      </w:r>
    </w:p>
    <w:p w:rsidR="00BC4C49" w:rsidRDefault="00BC4C49" w:rsidP="00BC4C49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150CD5B7" wp14:editId="286F78A4">
            <wp:extent cx="1790700" cy="1790700"/>
            <wp:effectExtent l="0" t="0" r="0" b="0"/>
            <wp:docPr id="54" name="Picture 54" descr="C:\Users\Taylori\Documents\CK12 docs\Algebra II\Algebra II Answers\Chapter 2\ans-020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Taylori\Documents\CK12 docs\Algebra II\Algebra II Answers\Chapter 2\ans-0203-23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rPr>
          <w:color w:val="auto"/>
        </w:rPr>
        <w:tab/>
      </w:r>
      <w:r>
        <w:rPr>
          <w:color w:val="auto"/>
        </w:rPr>
        <w:tab/>
      </w:r>
      <w:r w:rsidR="00AC65B5">
        <w:rPr>
          <w:noProof/>
          <w:color w:val="auto"/>
        </w:rPr>
        <w:drawing>
          <wp:inline distT="0" distB="0" distL="0" distR="0" wp14:anchorId="14A7211C" wp14:editId="6AADF90D">
            <wp:extent cx="1778000" cy="1778000"/>
            <wp:effectExtent l="0" t="0" r="0" b="0"/>
            <wp:docPr id="55" name="Picture 55" descr="C:\Users\Taylori\Documents\CK12 docs\Algebra II\Algebra II Answers\Chapter 2\ans-020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Taylori\Documents\CK12 docs\Algebra II\Algebra II Answers\Chapter 2\ans-0203-24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B5"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4FA3A254" wp14:editId="53974D20">
            <wp:extent cx="1803400" cy="1803400"/>
            <wp:effectExtent l="0" t="0" r="6350" b="6350"/>
            <wp:docPr id="53" name="Picture 53" descr="C:\Users\Taylori\Documents\CK12 docs\Algebra II\Algebra II Answers\Chapter 2\ans-0203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Taylori\Documents\CK12 docs\Algebra II\Algebra II Answers\Chapter 2\ans-0203-25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  <w:t xml:space="preserve">For standard form, students might say it is easier to find the intercepts to graph the line.  However, </w:t>
      </w:r>
      <w:r>
        <w:rPr>
          <w:color w:val="auto"/>
        </w:rPr>
        <w:tab/>
        <w:t xml:space="preserve">answers could vary.  Some might like the consistency of doing the problems in the same manner, </w:t>
      </w:r>
      <w:r>
        <w:rPr>
          <w:color w:val="auto"/>
        </w:rPr>
        <w:tab/>
        <w:t>regardless of what form it is in.</w:t>
      </w:r>
    </w:p>
    <w:p w:rsidR="00BC4C49" w:rsidRDefault="00BC4C49" w:rsidP="00BC4C49">
      <w:pPr>
        <w:pStyle w:val="CK12LessonBase"/>
        <w:rPr>
          <w:color w:val="auto"/>
        </w:rPr>
      </w:pPr>
      <w:r>
        <w:rPr>
          <w:color w:val="auto"/>
        </w:rPr>
        <w:t>14.</w:t>
      </w:r>
      <w:r>
        <w:rPr>
          <w:color w:val="auto"/>
        </w:rPr>
        <w:tab/>
        <w:t xml:space="preserve">Because this is a vertical line, it cannot be changed into slope intercept form.  Students should </w:t>
      </w:r>
      <w:r>
        <w:rPr>
          <w:color w:val="auto"/>
        </w:rPr>
        <w:tab/>
        <w:t xml:space="preserve">recognize that the -5 is the </w:t>
      </w:r>
      <w:r w:rsidRPr="00AC30BB">
        <w:rPr>
          <w:i/>
          <w:color w:val="auto"/>
        </w:rPr>
        <w:t>x</w:t>
      </w:r>
      <w:r>
        <w:rPr>
          <w:color w:val="auto"/>
        </w:rPr>
        <w:t xml:space="preserve">-intercept and the only intercept.  So, students should use the intercepts </w:t>
      </w:r>
      <w:r>
        <w:rPr>
          <w:color w:val="auto"/>
        </w:rPr>
        <w:tab/>
        <w:t>to graph this line.</w:t>
      </w:r>
    </w:p>
    <w:p w:rsidR="003329EC" w:rsidRDefault="003329EC">
      <w:pPr>
        <w:spacing w:after="200" w:line="276" w:lineRule="auto"/>
        <w:rPr>
          <w:rFonts w:ascii="Tahoma" w:eastAsiaTheme="minorEastAsia" w:hAnsiTheme="minorHAnsi" w:cstheme="minorBidi"/>
          <w:b/>
          <w:color w:val="17365D"/>
          <w:sz w:val="32"/>
          <w:szCs w:val="22"/>
        </w:rPr>
      </w:pPr>
    </w:p>
    <w:p w:rsidR="00BC4C49" w:rsidRDefault="00BC4C49" w:rsidP="00BC4C49">
      <w:pPr>
        <w:pStyle w:val="CK12ChapterTitle"/>
      </w:pPr>
      <w:r>
        <w:t>Relations and Functions</w:t>
      </w:r>
    </w:p>
    <w:p w:rsidR="00BC4C49" w:rsidRDefault="00BC4C49" w:rsidP="00BC4C49">
      <w:pPr>
        <w:pStyle w:val="CK12SubsectionTitle"/>
      </w:pPr>
      <w:r>
        <w:t>Review Queue Answers</w:t>
      </w:r>
    </w:p>
    <w:p w:rsidR="00BC4C49" w:rsidRDefault="00BC4C49" w:rsidP="00BC4C49">
      <w:pPr>
        <w:pStyle w:val="CK12LessonBase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76B1F1" wp14:editId="5A956B47">
            <wp:simplePos x="0" y="0"/>
            <wp:positionH relativeFrom="column">
              <wp:posOffset>457200</wp:posOffset>
            </wp:positionH>
            <wp:positionV relativeFrom="paragraph">
              <wp:posOffset>37465</wp:posOffset>
            </wp:positionV>
            <wp:extent cx="2209800" cy="2209800"/>
            <wp:effectExtent l="0" t="0" r="0" b="0"/>
            <wp:wrapNone/>
            <wp:docPr id="56" name="Picture 56" descr="C:\Users\Taylori\Documents\CK12 docs\Algebra II\Algebra II Answers\Chapter 2\ans-02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Taylori\Documents\CK12 docs\Algebra II\Algebra II Answers\Chapter 2\ans-0204-01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2.</w:t>
      </w:r>
      <w:r>
        <w:tab/>
      </w:r>
      <w:r w:rsidRPr="002A340D">
        <w:rPr>
          <w:position w:val="-24"/>
        </w:rPr>
        <w:object w:dxaOrig="1320" w:dyaOrig="660">
          <v:shape id="_x0000_i1068" type="#_x0000_t75" style="width:67pt;height:33pt" o:ole="">
            <v:imagedata r:id="rId119" o:title=""/>
          </v:shape>
          <o:OLEObject Type="Embed" ProgID="Equation.DSMT4" ShapeID="_x0000_i1068" DrawAspect="Content" ObjectID="_1457958795" r:id="rId120"/>
        </w:objec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3.</w:t>
      </w:r>
      <w:r>
        <w:tab/>
        <w:t>y = 2x + 6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4.</w:t>
      </w:r>
      <w:r>
        <w:tab/>
        <w:t xml:space="preserve">y = 2x </w:t>
      </w:r>
      <w:r>
        <w:t>–</w:t>
      </w:r>
      <w:r>
        <w:t xml:space="preserve"> 23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5.</w:t>
      </w:r>
      <w:r>
        <w:tab/>
        <w:t>They are perpendicular to each other.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04716">
        <w:rPr>
          <w:color w:val="FF0000"/>
        </w:rPr>
        <w:t>ans-0204-0</w:t>
      </w:r>
      <w:r>
        <w:rPr>
          <w:color w:val="FF0000"/>
        </w:rPr>
        <w:t>1</w:t>
      </w:r>
    </w:p>
    <w:p w:rsidR="00BC4C49" w:rsidRDefault="00BC4C49" w:rsidP="00BC4C49">
      <w:pPr>
        <w:pStyle w:val="CK12SectionTitle"/>
      </w:pPr>
      <w:r>
        <w:lastRenderedPageBreak/>
        <w:t>Defining Relations and Functions</w:t>
      </w:r>
    </w:p>
    <w:p w:rsidR="00BC4C49" w:rsidRDefault="00BC4C49" w:rsidP="00BC4C49">
      <w:pPr>
        <w:pStyle w:val="CK12LessonBase"/>
      </w:pPr>
      <w:r>
        <w:t>1.</w:t>
      </w:r>
      <w:r>
        <w:tab/>
        <w:t>yes</w:t>
      </w:r>
      <w:r>
        <w:tab/>
      </w:r>
      <w:r>
        <w:tab/>
      </w:r>
      <w:r>
        <w:tab/>
      </w:r>
      <w:r>
        <w:tab/>
        <w:t>2.</w:t>
      </w:r>
      <w:r>
        <w:tab/>
        <w:t>no</w:t>
      </w:r>
      <w:r>
        <w:tab/>
      </w:r>
      <w:r>
        <w:tab/>
      </w:r>
      <w:r>
        <w:tab/>
      </w:r>
      <w:r>
        <w:tab/>
        <w:t>3.</w:t>
      </w:r>
      <w:r>
        <w:tab/>
        <w:t>no</w:t>
      </w:r>
    </w:p>
    <w:p w:rsidR="00BC4C49" w:rsidRDefault="00BC4C49" w:rsidP="00BC4C49">
      <w:pPr>
        <w:pStyle w:val="CK12LessonBase"/>
      </w:pPr>
      <w:r>
        <w:t>4.</w:t>
      </w:r>
      <w:r>
        <w:tab/>
        <w:t>yes</w:t>
      </w:r>
      <w:r>
        <w:tab/>
      </w:r>
      <w:r>
        <w:tab/>
      </w:r>
      <w:r>
        <w:tab/>
      </w:r>
      <w:r>
        <w:tab/>
        <w:t>5.</w:t>
      </w:r>
      <w:r>
        <w:tab/>
        <w:t>no</w:t>
      </w:r>
      <w:r>
        <w:tab/>
      </w:r>
      <w:r>
        <w:tab/>
      </w:r>
      <w:r>
        <w:tab/>
      </w:r>
      <w:r>
        <w:tab/>
        <w:t>6.</w:t>
      </w:r>
      <w:r>
        <w:tab/>
        <w:t>yes</w:t>
      </w:r>
    </w:p>
    <w:p w:rsidR="00BC4C49" w:rsidRDefault="00BC4C49" w:rsidP="00BC4C49">
      <w:pPr>
        <w:pStyle w:val="CK12LessonBase"/>
      </w:pPr>
      <w:r>
        <w:t>7.</w:t>
      </w:r>
      <w:r>
        <w:tab/>
        <w:t>no</w:t>
      </w:r>
      <w:r>
        <w:tab/>
      </w:r>
      <w:r>
        <w:tab/>
      </w:r>
      <w:r>
        <w:tab/>
      </w:r>
      <w:r>
        <w:tab/>
        <w:t>8.</w:t>
      </w:r>
      <w:r>
        <w:tab/>
        <w:t>yes</w:t>
      </w:r>
      <w:r>
        <w:tab/>
      </w:r>
      <w:r>
        <w:tab/>
      </w:r>
      <w:r>
        <w:tab/>
      </w:r>
      <w:r>
        <w:tab/>
        <w:t>9.</w:t>
      </w:r>
      <w:r>
        <w:tab/>
        <w:t>no</w:t>
      </w:r>
    </w:p>
    <w:p w:rsidR="00BC4C49" w:rsidRDefault="00BC4C49" w:rsidP="00BC4C49">
      <w:pPr>
        <w:pStyle w:val="CK12LessonBase"/>
      </w:pPr>
      <w:r>
        <w:t>10.</w:t>
      </w:r>
      <w:r>
        <w:tab/>
        <w:t>yes</w:t>
      </w:r>
      <w:r>
        <w:tab/>
      </w:r>
      <w:r>
        <w:tab/>
      </w:r>
      <w:r>
        <w:tab/>
      </w:r>
      <w:r>
        <w:tab/>
        <w:t>11.</w:t>
      </w:r>
      <w:r>
        <w:tab/>
        <w:t>yes</w:t>
      </w:r>
      <w:r>
        <w:tab/>
      </w:r>
      <w:r>
        <w:tab/>
      </w:r>
      <w:r>
        <w:tab/>
      </w:r>
      <w:r>
        <w:tab/>
        <w:t>12.</w:t>
      </w:r>
      <w:r>
        <w:tab/>
        <w:t>no</w:t>
      </w:r>
    </w:p>
    <w:p w:rsidR="00BC4C49" w:rsidRDefault="00BC4C49" w:rsidP="00BC4C49">
      <w:pPr>
        <w:pStyle w:val="CK12LessonBase"/>
      </w:pPr>
      <w:r>
        <w:t>13.</w:t>
      </w:r>
      <w:r>
        <w:tab/>
        <w:t>no</w:t>
      </w:r>
      <w:r>
        <w:tab/>
      </w:r>
      <w:r>
        <w:tab/>
      </w:r>
      <w:r>
        <w:tab/>
      </w:r>
      <w:r>
        <w:tab/>
        <w:t>14.</w:t>
      </w:r>
      <w:r>
        <w:tab/>
        <w:t>yes</w:t>
      </w:r>
      <w:r>
        <w:tab/>
      </w:r>
      <w:r>
        <w:tab/>
      </w:r>
      <w:r>
        <w:tab/>
      </w:r>
      <w:r>
        <w:tab/>
        <w:t>15.</w:t>
      </w:r>
      <w:r>
        <w:tab/>
        <w:t>no</w:t>
      </w:r>
    </w:p>
    <w:p w:rsidR="00BC4C49" w:rsidRDefault="00BC4C49" w:rsidP="00BC4C49">
      <w:pPr>
        <w:pStyle w:val="CK12LessonBase"/>
      </w:pPr>
      <w:r>
        <w:t>16.</w:t>
      </w:r>
      <w:r>
        <w:tab/>
        <w:t>yes</w:t>
      </w:r>
      <w:r>
        <w:tab/>
      </w:r>
      <w:r>
        <w:tab/>
      </w:r>
      <w:r>
        <w:tab/>
      </w:r>
      <w:r>
        <w:tab/>
        <w:t>17.</w:t>
      </w:r>
      <w:r>
        <w:tab/>
        <w:t>yes</w:t>
      </w:r>
      <w:r>
        <w:tab/>
      </w:r>
      <w:r>
        <w:tab/>
      </w:r>
      <w:r>
        <w:tab/>
      </w:r>
      <w:r>
        <w:tab/>
        <w:t>18.</w:t>
      </w:r>
      <w:r>
        <w:tab/>
        <w:t>yes</w:t>
      </w:r>
    </w:p>
    <w:p w:rsidR="00BC4C49" w:rsidRDefault="00BC4C49" w:rsidP="00BC4C49">
      <w:pPr>
        <w:pStyle w:val="CK12LessonBase"/>
      </w:pPr>
      <w:r>
        <w:t>19.</w:t>
      </w:r>
      <w:r>
        <w:tab/>
        <w:t>yes</w:t>
      </w:r>
      <w:r>
        <w:tab/>
      </w:r>
      <w:r>
        <w:tab/>
      </w:r>
      <w:r>
        <w:tab/>
      </w:r>
      <w:r>
        <w:tab/>
        <w:t>20.</w:t>
      </w:r>
      <w:r>
        <w:tab/>
        <w:t xml:space="preserve">no, a vertical line would touch another vertical line (from the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Vertical Line Test) in infinitely many places.</w:t>
      </w:r>
    </w:p>
    <w:p w:rsidR="00BC4C49" w:rsidRDefault="00BC4C49" w:rsidP="00BC4C49">
      <w:pPr>
        <w:pStyle w:val="CK12LessonBase"/>
      </w:pPr>
      <w:r>
        <w:t>21.</w:t>
      </w:r>
      <w:r>
        <w:tab/>
        <w:t>All lines, except vertical lines, are functions.</w:t>
      </w:r>
    </w:p>
    <w:p w:rsidR="00BC4C49" w:rsidRDefault="00BC4C49" w:rsidP="00BC4C49">
      <w:pPr>
        <w:pStyle w:val="CK12SectionTitle"/>
      </w:pPr>
      <w:r>
        <w:t>Finding the Domain and Range of Functions</w:t>
      </w:r>
    </w:p>
    <w:p w:rsidR="00BC4C49" w:rsidRDefault="00BC4C49" w:rsidP="00BC4C49">
      <w:pPr>
        <w:pStyle w:val="CK12LessonBase"/>
      </w:pPr>
      <w:r>
        <w:t>1.</w:t>
      </w:r>
      <w:r>
        <w:tab/>
        <w:t xml:space="preserve">Domain: x </w:t>
      </w:r>
      <w:r>
        <w:rPr>
          <w:rFonts w:ascii="Cambria Math" w:hAnsi="Cambria Math"/>
        </w:rPr>
        <w:t>∈</w:t>
      </w:r>
      <w:r>
        <w:t xml:space="preserve">{5, -1, 7, 0}, Range: y </w:t>
      </w:r>
      <w:r>
        <w:rPr>
          <w:rFonts w:ascii="Cambria Math" w:hAnsi="Cambria Math"/>
        </w:rPr>
        <w:t>∈</w:t>
      </w:r>
      <w:r>
        <w:t>{6, 5, -3, 9}</w:t>
      </w:r>
      <w:r>
        <w:tab/>
      </w:r>
      <w:r>
        <w:tab/>
      </w:r>
      <w:r>
        <w:tab/>
      </w:r>
    </w:p>
    <w:p w:rsidR="00BC4C49" w:rsidRDefault="00BC4C49" w:rsidP="00BC4C49">
      <w:pPr>
        <w:pStyle w:val="CK12LessonBase"/>
      </w:pPr>
      <w:r>
        <w:t>2.</w:t>
      </w:r>
      <w:r>
        <w:tab/>
        <w:t>Not a function.</w:t>
      </w:r>
      <w:r>
        <w:tab/>
      </w:r>
      <w:r>
        <w:tab/>
      </w:r>
      <w:r>
        <w:tab/>
      </w:r>
      <w:r>
        <w:tab/>
        <w:t>3.</w:t>
      </w:r>
      <w:r>
        <w:tab/>
        <w:t>Not a function</w:t>
      </w:r>
      <w:r>
        <w:tab/>
        <w:t>.</w:t>
      </w:r>
      <w:r>
        <w:tab/>
      </w:r>
      <w:r>
        <w:tab/>
      </w:r>
    </w:p>
    <w:p w:rsidR="00BC4C49" w:rsidRDefault="00BC4C49" w:rsidP="00BC4C49">
      <w:pPr>
        <w:pStyle w:val="CK12LessonBase"/>
      </w:pPr>
      <w:r>
        <w:t>4.</w:t>
      </w:r>
      <w:r>
        <w:tab/>
        <w:t xml:space="preserve">Domain: x </w:t>
      </w:r>
      <w:r>
        <w:rPr>
          <w:rFonts w:ascii="Cambria Math" w:hAnsi="Cambria Math"/>
        </w:rPr>
        <w:t>∈</w:t>
      </w:r>
      <w:r>
        <w:t xml:space="preserve"> {-1, -6, 10, 8}, Range: y </w:t>
      </w:r>
      <w:r>
        <w:rPr>
          <w:rFonts w:ascii="Cambria Math" w:hAnsi="Cambria Math"/>
        </w:rPr>
        <w:t>∈</w:t>
      </w:r>
      <w:r>
        <w:t>{2, 3, 7, 11}</w:t>
      </w:r>
    </w:p>
    <w:p w:rsidR="00BC4C49" w:rsidRDefault="00BC4C49" w:rsidP="00BC4C49">
      <w:pPr>
        <w:pStyle w:val="CK12LessonBase"/>
      </w:pPr>
      <w:r>
        <w:t>5.</w:t>
      </w:r>
      <w:r>
        <w:tab/>
        <w:t xml:space="preserve">Domain:  </w:t>
      </w:r>
      <w:r w:rsidRPr="00760BF4">
        <w:rPr>
          <w:position w:val="-4"/>
        </w:rPr>
        <w:object w:dxaOrig="620" w:dyaOrig="260">
          <v:shape id="_x0000_i1069" type="#_x0000_t75" style="width:31pt;height:13pt" o:ole="">
            <v:imagedata r:id="rId121" o:title=""/>
          </v:shape>
          <o:OLEObject Type="Embed" ProgID="Equation.DSMT4" ShapeID="_x0000_i1069" DrawAspect="Content" ObjectID="_1457958796" r:id="rId122"/>
        </w:object>
      </w:r>
      <w:r>
        <w:t xml:space="preserve">, Range:  </w:t>
      </w:r>
      <w:r w:rsidRPr="00760BF4">
        <w:rPr>
          <w:position w:val="-10"/>
        </w:rPr>
        <w:object w:dxaOrig="660" w:dyaOrig="320">
          <v:shape id="_x0000_i1070" type="#_x0000_t75" style="width:33pt;height:16pt" o:ole="">
            <v:imagedata r:id="rId123" o:title=""/>
          </v:shape>
          <o:OLEObject Type="Embed" ProgID="Equation.DSMT4" ShapeID="_x0000_i1070" DrawAspect="Content" ObjectID="_1457958797" r:id="rId124"/>
        </w:object>
      </w:r>
      <w:r>
        <w:tab/>
      </w:r>
      <w:r>
        <w:tab/>
        <w:t>6.</w:t>
      </w:r>
      <w:r>
        <w:tab/>
        <w:t xml:space="preserve">Domain:  </w:t>
      </w:r>
      <w:r w:rsidRPr="00760BF4">
        <w:rPr>
          <w:position w:val="-4"/>
        </w:rPr>
        <w:object w:dxaOrig="620" w:dyaOrig="260">
          <v:shape id="_x0000_i1071" type="#_x0000_t75" style="width:31pt;height:13pt" o:ole="">
            <v:imagedata r:id="rId121" o:title=""/>
          </v:shape>
          <o:OLEObject Type="Embed" ProgID="Equation.DSMT4" ShapeID="_x0000_i1071" DrawAspect="Content" ObjectID="_1457958798" r:id="rId125"/>
        </w:object>
      </w:r>
      <w:r>
        <w:t xml:space="preserve">, Range:  </w:t>
      </w:r>
      <w:r w:rsidRPr="00760BF4">
        <w:rPr>
          <w:position w:val="-10"/>
        </w:rPr>
        <w:object w:dxaOrig="660" w:dyaOrig="320">
          <v:shape id="_x0000_i1072" type="#_x0000_t75" style="width:33pt;height:16pt" o:ole="">
            <v:imagedata r:id="rId123" o:title=""/>
          </v:shape>
          <o:OLEObject Type="Embed" ProgID="Equation.DSMT4" ShapeID="_x0000_i1072" DrawAspect="Content" ObjectID="_1457958799" r:id="rId126"/>
        </w:object>
      </w:r>
    </w:p>
    <w:p w:rsidR="00BC4C49" w:rsidRDefault="00BC4C49" w:rsidP="00BC4C49">
      <w:pPr>
        <w:pStyle w:val="CK12LessonBase"/>
      </w:pPr>
      <w:r>
        <w:t>7.</w:t>
      </w:r>
      <w:r>
        <w:tab/>
        <w:t xml:space="preserve">Domain:  </w:t>
      </w:r>
      <w:r w:rsidRPr="00760BF4">
        <w:rPr>
          <w:position w:val="-4"/>
        </w:rPr>
        <w:object w:dxaOrig="620" w:dyaOrig="260">
          <v:shape id="_x0000_i1073" type="#_x0000_t75" style="width:31pt;height:13pt" o:ole="">
            <v:imagedata r:id="rId127" o:title=""/>
          </v:shape>
          <o:OLEObject Type="Embed" ProgID="Equation.DSMT4" ShapeID="_x0000_i1073" DrawAspect="Content" ObjectID="_1457958800" r:id="rId128"/>
        </w:object>
      </w:r>
      <w:r>
        <w:t xml:space="preserve">, Range: </w:t>
      </w:r>
      <w:r w:rsidRPr="00760BF4">
        <w:rPr>
          <w:position w:val="-10"/>
        </w:rPr>
        <w:object w:dxaOrig="1140" w:dyaOrig="320">
          <v:shape id="_x0000_i1074" type="#_x0000_t75" style="width:57pt;height:16pt" o:ole="">
            <v:imagedata r:id="rId129" o:title=""/>
          </v:shape>
          <o:OLEObject Type="Embed" ProgID="Equation.DSMT4" ShapeID="_x0000_i1074" DrawAspect="Content" ObjectID="_1457958801" r:id="rId130"/>
        </w:object>
      </w:r>
      <w:r>
        <w:tab/>
        <w:t>8.</w:t>
      </w:r>
      <w:r>
        <w:tab/>
        <w:t xml:space="preserve">Domain:  </w:t>
      </w:r>
      <w:r w:rsidRPr="00760BF4">
        <w:rPr>
          <w:position w:val="-4"/>
        </w:rPr>
        <w:object w:dxaOrig="620" w:dyaOrig="260">
          <v:shape id="_x0000_i1075" type="#_x0000_t75" style="width:31pt;height:13pt" o:ole="">
            <v:imagedata r:id="rId121" o:title=""/>
          </v:shape>
          <o:OLEObject Type="Embed" ProgID="Equation.DSMT4" ShapeID="_x0000_i1075" DrawAspect="Content" ObjectID="_1457958802" r:id="rId131"/>
        </w:object>
      </w:r>
      <w:r>
        <w:t xml:space="preserve">, Range:  </w:t>
      </w:r>
      <w:r w:rsidRPr="00760BF4">
        <w:rPr>
          <w:position w:val="-10"/>
        </w:rPr>
        <w:object w:dxaOrig="660" w:dyaOrig="320">
          <v:shape id="_x0000_i1076" type="#_x0000_t75" style="width:33pt;height:16pt" o:ole="">
            <v:imagedata r:id="rId123" o:title=""/>
          </v:shape>
          <o:OLEObject Type="Embed" ProgID="Equation.DSMT4" ShapeID="_x0000_i1076" DrawAspect="Content" ObjectID="_1457958803" r:id="rId132"/>
        </w:object>
      </w:r>
    </w:p>
    <w:p w:rsidR="00BC4C49" w:rsidRDefault="00BC4C49" w:rsidP="00BC4C49">
      <w:pPr>
        <w:pStyle w:val="CK12LessonBase"/>
      </w:pPr>
      <w:r>
        <w:t>9.</w:t>
      </w:r>
      <w:r>
        <w:tab/>
        <w:t xml:space="preserve">Domain: </w:t>
      </w:r>
      <w:r w:rsidRPr="00760BF4">
        <w:rPr>
          <w:position w:val="-4"/>
        </w:rPr>
        <w:object w:dxaOrig="620" w:dyaOrig="260">
          <v:shape id="_x0000_i1077" type="#_x0000_t75" style="width:31pt;height:13pt" o:ole="">
            <v:imagedata r:id="rId121" o:title=""/>
          </v:shape>
          <o:OLEObject Type="Embed" ProgID="Equation.DSMT4" ShapeID="_x0000_i1077" DrawAspect="Content" ObjectID="_1457958804" r:id="rId133"/>
        </w:object>
      </w:r>
      <w:r>
        <w:t xml:space="preserve">, Range:  </w:t>
      </w:r>
      <w:r w:rsidRPr="00650AEE">
        <w:rPr>
          <w:position w:val="-10"/>
        </w:rPr>
        <w:object w:dxaOrig="1140" w:dyaOrig="320">
          <v:shape id="_x0000_i1078" type="#_x0000_t75" style="width:57pt;height:16pt" o:ole="">
            <v:imagedata r:id="rId134" o:title=""/>
          </v:shape>
          <o:OLEObject Type="Embed" ProgID="Equation.DSMT4" ShapeID="_x0000_i1078" DrawAspect="Content" ObjectID="_1457958805" r:id="rId135"/>
        </w:object>
      </w:r>
      <w:r>
        <w:tab/>
        <w:t>10.</w:t>
      </w:r>
      <w:r>
        <w:tab/>
        <w:t xml:space="preserve">Domain:  </w:t>
      </w:r>
      <w:r w:rsidRPr="00650AEE">
        <w:rPr>
          <w:position w:val="-10"/>
        </w:rPr>
        <w:object w:dxaOrig="2060" w:dyaOrig="320">
          <v:shape id="_x0000_i1079" type="#_x0000_t75" style="width:103pt;height:16pt" o:ole="">
            <v:imagedata r:id="rId136" o:title=""/>
          </v:shape>
          <o:OLEObject Type="Embed" ProgID="Equation.DSMT4" ShapeID="_x0000_i1079" DrawAspect="Content" ObjectID="_1457958806" r:id="rId137"/>
        </w:object>
      </w:r>
      <w:r>
        <w:t xml:space="preserve">, Range: </w:t>
      </w:r>
      <w:r w:rsidRPr="00650AEE">
        <w:rPr>
          <w:position w:val="-10"/>
        </w:rPr>
        <w:object w:dxaOrig="660" w:dyaOrig="320">
          <v:shape id="_x0000_i1080" type="#_x0000_t75" style="width:33pt;height:16pt" o:ole="">
            <v:imagedata r:id="rId138" o:title=""/>
          </v:shape>
          <o:OLEObject Type="Embed" ProgID="Equation.DSMT4" ShapeID="_x0000_i1080" DrawAspect="Content" ObjectID="_1457958807" r:id="rId139"/>
        </w:object>
      </w:r>
    </w:p>
    <w:p w:rsidR="00BC4C49" w:rsidRDefault="00BC4C49" w:rsidP="00BC4C49">
      <w:pPr>
        <w:pStyle w:val="CK12LessonBase"/>
      </w:pPr>
      <w:r>
        <w:t>11.</w:t>
      </w:r>
      <w:r>
        <w:tab/>
        <w:t xml:space="preserve">Domain:  </w:t>
      </w:r>
      <w:r w:rsidRPr="00650AEE">
        <w:rPr>
          <w:position w:val="-10"/>
        </w:rPr>
        <w:object w:dxaOrig="1900" w:dyaOrig="320">
          <v:shape id="_x0000_i1081" type="#_x0000_t75" style="width:95pt;height:16pt" o:ole="">
            <v:imagedata r:id="rId140" o:title=""/>
          </v:shape>
          <o:OLEObject Type="Embed" ProgID="Equation.DSMT4" ShapeID="_x0000_i1081" DrawAspect="Content" ObjectID="_1457958808" r:id="rId141"/>
        </w:object>
      </w:r>
      <w:r>
        <w:t xml:space="preserve">, Range: </w:t>
      </w:r>
      <w:r w:rsidRPr="00650AEE">
        <w:rPr>
          <w:position w:val="-10"/>
        </w:rPr>
        <w:object w:dxaOrig="1140" w:dyaOrig="320">
          <v:shape id="_x0000_i1082" type="#_x0000_t75" style="width:57pt;height:16pt" o:ole="">
            <v:imagedata r:id="rId142" o:title=""/>
          </v:shape>
          <o:OLEObject Type="Embed" ProgID="Equation.DSMT4" ShapeID="_x0000_i1082" DrawAspect="Content" ObjectID="_1457958809" r:id="rId143"/>
        </w:object>
      </w:r>
    </w:p>
    <w:p w:rsidR="00B5702F" w:rsidRPr="00B5702F" w:rsidRDefault="00BC4C49" w:rsidP="00B5702F">
      <w:pPr>
        <w:pStyle w:val="CK12LessonBase"/>
      </w:pPr>
      <w:r>
        <w:t>12.</w:t>
      </w:r>
      <w:r>
        <w:tab/>
        <w:t xml:space="preserve">Domain:  </w:t>
      </w:r>
      <w:r w:rsidRPr="00650AEE">
        <w:rPr>
          <w:position w:val="-10"/>
        </w:rPr>
        <w:object w:dxaOrig="2920" w:dyaOrig="320">
          <v:shape id="_x0000_i1083" type="#_x0000_t75" style="width:146pt;height:16pt" o:ole="">
            <v:imagedata r:id="rId144" o:title=""/>
          </v:shape>
          <o:OLEObject Type="Embed" ProgID="Equation.DSMT4" ShapeID="_x0000_i1083" DrawAspect="Content" ObjectID="_1457958810" r:id="rId145"/>
        </w:object>
      </w:r>
      <w:r>
        <w:t xml:space="preserve">, Range: </w:t>
      </w:r>
      <w:r w:rsidRPr="00650AEE">
        <w:rPr>
          <w:position w:val="-10"/>
        </w:rPr>
        <w:object w:dxaOrig="2659" w:dyaOrig="320">
          <v:shape id="_x0000_i1084" type="#_x0000_t75" style="width:133pt;height:16pt" o:ole="">
            <v:imagedata r:id="rId146" o:title=""/>
          </v:shape>
          <o:OLEObject Type="Embed" ProgID="Equation.DSMT4" ShapeID="_x0000_i1084" DrawAspect="Content" ObjectID="_1457958811" r:id="rId147"/>
        </w:object>
      </w:r>
    </w:p>
    <w:p w:rsidR="00BC4C49" w:rsidRDefault="00BC4C49" w:rsidP="00BC4C49">
      <w:pPr>
        <w:pStyle w:val="CK12ChapterTitle"/>
      </w:pPr>
      <w:r>
        <w:t>Graphing Linear Inequalities in Two Variables</w:t>
      </w:r>
    </w:p>
    <w:p w:rsidR="00BC4C49" w:rsidRDefault="00BC4C49" w:rsidP="00BC4C49">
      <w:pPr>
        <w:pStyle w:val="CK12SubsectionTitle"/>
      </w:pPr>
      <w:r>
        <w:t>Review Queue Answers</w:t>
      </w:r>
    </w:p>
    <w:p w:rsidR="00BC4C49" w:rsidRDefault="00BC4C49" w:rsidP="00BC4C49">
      <w:pPr>
        <w:pStyle w:val="CK12LessonBase"/>
      </w:pPr>
      <w:r>
        <w:t>1-3.</w:t>
      </w:r>
      <w:r>
        <w:tab/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1415EE2" wp14:editId="33E1C0A5">
            <wp:simplePos x="0" y="0"/>
            <wp:positionH relativeFrom="column">
              <wp:posOffset>457200</wp:posOffset>
            </wp:positionH>
            <wp:positionV relativeFrom="paragraph">
              <wp:posOffset>-5080</wp:posOffset>
            </wp:positionV>
            <wp:extent cx="1917700" cy="1917700"/>
            <wp:effectExtent l="0" t="0" r="6350" b="6350"/>
            <wp:wrapNone/>
            <wp:docPr id="57" name="Picture 57" descr="C:\Users\Taylori\Documents\CK12 docs\Algebra II\Algebra II Answers\Chapter 2\ans-02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Taylori\Documents\CK12 docs\Algebra II\Algebra II Answers\Chapter 2\ans-0204-02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  <w:t>4.</w:t>
      </w:r>
      <w:r>
        <w:tab/>
      </w:r>
      <w:r w:rsidRPr="00204716">
        <w:rPr>
          <w:position w:val="-4"/>
        </w:rPr>
        <w:object w:dxaOrig="580" w:dyaOrig="260">
          <v:shape id="_x0000_i1085" type="#_x0000_t75" style="width:29pt;height:13pt" o:ole="">
            <v:imagedata r:id="rId149" o:title=""/>
          </v:shape>
          <o:OLEObject Type="Embed" ProgID="Equation.DSMT4" ShapeID="_x0000_i1085" DrawAspect="Content" ObjectID="_1457958812" r:id="rId150"/>
        </w:object>
      </w:r>
      <w:r>
        <w:tab/>
      </w:r>
      <w:r>
        <w:rPr>
          <w:color w:val="FF0000"/>
        </w:rPr>
        <w:t>ans-0205</w:t>
      </w:r>
      <w:r w:rsidRPr="00204716">
        <w:rPr>
          <w:color w:val="FF0000"/>
        </w:rPr>
        <w:t>-0</w:t>
      </w:r>
      <w:r>
        <w:rPr>
          <w:color w:val="FF0000"/>
        </w:rPr>
        <w:t>2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6A84AC9" wp14:editId="314A00D9">
            <wp:extent cx="2984500" cy="226671"/>
            <wp:effectExtent l="0" t="0" r="0" b="2540"/>
            <wp:docPr id="58" name="Picture 58" descr="C:\Users\Taylori\Documents\CK12 docs\Algebra II\Algebra II Answers\Chapter 2\ans-020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Taylori\Documents\CK12 docs\Algebra II\Algebra II Answers\Chapter 2\ans-0204-03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23" cy="2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  <w:t>5.</w:t>
      </w:r>
      <w:r>
        <w:tab/>
      </w:r>
      <w:r w:rsidRPr="00204716">
        <w:rPr>
          <w:position w:val="-6"/>
        </w:rPr>
        <w:object w:dxaOrig="700" w:dyaOrig="279">
          <v:shape id="_x0000_i1086" type="#_x0000_t75" style="width:35pt;height:14pt" o:ole="">
            <v:imagedata r:id="rId152" o:title=""/>
          </v:shape>
          <o:OLEObject Type="Embed" ProgID="Equation.DSMT4" ShapeID="_x0000_i1086" DrawAspect="Content" ObjectID="_1457958813" r:id="rId153"/>
        </w:object>
      </w:r>
      <w:r>
        <w:tab/>
      </w:r>
      <w:r>
        <w:rPr>
          <w:color w:val="FF0000"/>
        </w:rPr>
        <w:t>ans-0205</w:t>
      </w:r>
      <w:r w:rsidRPr="00204716">
        <w:rPr>
          <w:color w:val="FF0000"/>
        </w:rPr>
        <w:t>-0</w:t>
      </w:r>
      <w:r>
        <w:rPr>
          <w:color w:val="FF0000"/>
        </w:rPr>
        <w:t>3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F0F5A06" wp14:editId="0AFD862E">
            <wp:extent cx="2984500" cy="226671"/>
            <wp:effectExtent l="0" t="0" r="0" b="2540"/>
            <wp:docPr id="59" name="Picture 59" descr="C:\Users\Taylori\Documents\CK12 docs\Algebra II\Algebra II Answers\Chapter 2\ans-020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Taylori\Documents\CK12 docs\Algebra II\Algebra II Answers\Chapter 2\ans-0204-04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  <w:t>6.</w:t>
      </w:r>
      <w:r>
        <w:tab/>
      </w:r>
      <w:r w:rsidRPr="00204716">
        <w:rPr>
          <w:position w:val="-4"/>
        </w:rPr>
        <w:object w:dxaOrig="580" w:dyaOrig="260">
          <v:shape id="_x0000_i1087" type="#_x0000_t75" style="width:29pt;height:13pt" o:ole="">
            <v:imagedata r:id="rId149" o:title=""/>
          </v:shape>
          <o:OLEObject Type="Embed" ProgID="Equation.DSMT4" ShapeID="_x0000_i1087" DrawAspect="Content" ObjectID="_1457958814" r:id="rId155"/>
        </w:object>
      </w:r>
      <w:r>
        <w:tab/>
      </w:r>
      <w:r>
        <w:rPr>
          <w:color w:val="FF0000"/>
        </w:rPr>
        <w:t>ans-0205</w:t>
      </w:r>
      <w:r w:rsidRPr="00204716">
        <w:rPr>
          <w:color w:val="FF0000"/>
        </w:rPr>
        <w:t>-0</w:t>
      </w:r>
      <w:r>
        <w:rPr>
          <w:color w:val="FF0000"/>
        </w:rPr>
        <w:t>2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rPr>
          <w:color w:val="FF0000"/>
        </w:rPr>
        <w:t>ans-0205</w:t>
      </w:r>
      <w:r w:rsidRPr="00204716">
        <w:rPr>
          <w:color w:val="FF0000"/>
        </w:rPr>
        <w:t>-0</w:t>
      </w:r>
      <w:r>
        <w:rPr>
          <w:color w:val="FF0000"/>
        </w:rPr>
        <w:t>1</w:t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B1138B3" wp14:editId="1EB90864">
            <wp:extent cx="2984500" cy="226671"/>
            <wp:effectExtent l="0" t="0" r="0" b="2540"/>
            <wp:docPr id="60" name="Picture 60" descr="C:\Users\Taylori\Documents\CK12 docs\Algebra II\Algebra II Answers\Chapter 2\ans-020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Taylori\Documents\CK12 docs\Algebra II\Algebra II Answers\Chapter 2\ans-0204-03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23" cy="2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SectionTitle"/>
      </w:pPr>
      <w:r>
        <w:lastRenderedPageBreak/>
        <w:t>Testing Solutions for Linear Inequalities in Two Variables</w:t>
      </w:r>
    </w:p>
    <w:p w:rsidR="00BC4C49" w:rsidRDefault="00BC4C49" w:rsidP="00BC4C49">
      <w:pPr>
        <w:pStyle w:val="CK12LessonBase"/>
      </w:pPr>
      <w:r>
        <w:t>1.</w:t>
      </w:r>
      <w:r>
        <w:tab/>
        <w:t>all</w:t>
      </w:r>
      <w:r>
        <w:tab/>
      </w:r>
      <w:r>
        <w:tab/>
      </w:r>
      <w:r>
        <w:tab/>
        <w:t>2.</w:t>
      </w:r>
      <w:r>
        <w:tab/>
        <w:t>C, D</w:t>
      </w:r>
      <w:r>
        <w:tab/>
      </w:r>
      <w:r>
        <w:tab/>
      </w:r>
      <w:r>
        <w:tab/>
        <w:t>3.</w:t>
      </w:r>
      <w:r>
        <w:tab/>
        <w:t>D</w:t>
      </w:r>
      <w:r>
        <w:tab/>
      </w:r>
      <w:r>
        <w:tab/>
      </w:r>
      <w:r>
        <w:tab/>
        <w:t>4.</w:t>
      </w:r>
      <w:r>
        <w:tab/>
        <w:t>A, C</w:t>
      </w:r>
      <w:r>
        <w:tab/>
      </w:r>
    </w:p>
    <w:p w:rsidR="00BC4C49" w:rsidRDefault="00BC4C49" w:rsidP="00BC4C49">
      <w:pPr>
        <w:pStyle w:val="CK12LessonBase"/>
      </w:pPr>
      <w:r>
        <w:t>5.</w:t>
      </w:r>
      <w:r>
        <w:tab/>
        <w:t>D</w:t>
      </w:r>
      <w:r>
        <w:tab/>
      </w:r>
      <w:r>
        <w:tab/>
      </w:r>
      <w:r>
        <w:tab/>
        <w:t>6.</w:t>
      </w:r>
      <w:r>
        <w:tab/>
        <w:t>A, C</w:t>
      </w:r>
      <w:r>
        <w:tab/>
      </w:r>
      <w:r>
        <w:tab/>
      </w:r>
      <w:r>
        <w:tab/>
        <w:t>7.</w:t>
      </w:r>
      <w:r>
        <w:tab/>
        <w:t>C</w:t>
      </w:r>
      <w:r>
        <w:tab/>
      </w:r>
      <w:r>
        <w:tab/>
      </w:r>
      <w:r>
        <w:tab/>
        <w:t>8.</w:t>
      </w:r>
      <w:r>
        <w:tab/>
        <w:t>A, C</w:t>
      </w:r>
      <w:r>
        <w:tab/>
      </w:r>
    </w:p>
    <w:p w:rsidR="00BC4C49" w:rsidRDefault="00BC4C49" w:rsidP="00BC4C49">
      <w:pPr>
        <w:pStyle w:val="CK12LessonBase"/>
      </w:pPr>
      <w:r>
        <w:t>9.</w:t>
      </w:r>
      <w:r>
        <w:tab/>
        <w:t>no</w:t>
      </w:r>
      <w:r>
        <w:tab/>
      </w:r>
      <w:r>
        <w:tab/>
      </w:r>
      <w:r>
        <w:tab/>
        <w:t>10.</w:t>
      </w:r>
      <w:r>
        <w:tab/>
        <w:t>yes</w:t>
      </w:r>
      <w:r>
        <w:tab/>
      </w:r>
      <w:r>
        <w:tab/>
      </w:r>
      <w:r>
        <w:tab/>
        <w:t xml:space="preserve">11. </w:t>
      </w:r>
      <w:r>
        <w:tab/>
        <w:t>Possible answers:  (3, 1), (4, 0), (5, -1)</w:t>
      </w:r>
    </w:p>
    <w:p w:rsidR="00BC4C49" w:rsidRDefault="00BC4C49" w:rsidP="00BC4C49">
      <w:pPr>
        <w:pStyle w:val="CK12LessonBase"/>
      </w:pPr>
      <w:r>
        <w:t>12.</w:t>
      </w:r>
      <w:r>
        <w:tab/>
        <w:t>Possible answers: (1, 5), (-2, 1), (-1, 0)</w:t>
      </w:r>
    </w:p>
    <w:p w:rsidR="00BC4C49" w:rsidRDefault="00BC4C49" w:rsidP="00BC4C49">
      <w:pPr>
        <w:pStyle w:val="CK12SectionTitle"/>
      </w:pPr>
      <w:r>
        <w:t>Graphing Linear Inequalities in Two Variables</w:t>
      </w:r>
    </w:p>
    <w:p w:rsidR="00BC4C49" w:rsidRDefault="00BC4C49" w:rsidP="00BC4C49">
      <w:pPr>
        <w:pStyle w:val="CK12LessonBase"/>
        <w:rPr>
          <w:color w:val="FF0000"/>
        </w:rPr>
      </w:pPr>
      <w:r>
        <w:t>1.</w:t>
      </w:r>
      <w:r>
        <w:tab/>
      </w:r>
      <w:r w:rsidRPr="00D432DD">
        <w:rPr>
          <w:color w:val="FF0000"/>
        </w:rPr>
        <w:t>ans-0205-04</w:t>
      </w:r>
      <w:r>
        <w:tab/>
      </w:r>
      <w:r>
        <w:tab/>
      </w:r>
      <w:r>
        <w:tab/>
        <w:t>2.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ns-0205-05</w:t>
      </w:r>
      <w:r>
        <w:rPr>
          <w:color w:val="FF0000"/>
        </w:rPr>
        <w:tab/>
      </w:r>
      <w:r>
        <w:tab/>
      </w:r>
      <w:r>
        <w:tab/>
        <w:t>3.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ns-0205-06</w:t>
      </w:r>
    </w:p>
    <w:p w:rsidR="003329EC" w:rsidRPr="00B5702F" w:rsidRDefault="00BC4C49" w:rsidP="00B5702F">
      <w:pPr>
        <w:pStyle w:val="CK12LessonBase"/>
        <w:ind w:firstLine="7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A6B5740" wp14:editId="02FF1BE7">
            <wp:extent cx="1841500" cy="1841500"/>
            <wp:effectExtent l="0" t="0" r="6350" b="6350"/>
            <wp:docPr id="63" name="Picture 63" descr="C:\Users\Taylori\Documents\CK12 docs\Algebra II\Algebra II Answers\Chapter 2\ans-020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Taylori\Documents\CK12 docs\Algebra II\Algebra II Answers\Chapter 2\ans-0205-05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0FDE24BE" wp14:editId="58344CDD">
            <wp:extent cx="1841500" cy="1868849"/>
            <wp:effectExtent l="0" t="0" r="6350" b="0"/>
            <wp:docPr id="62" name="Picture 62" descr="C:\Users\Taylori\Documents\CK12 docs\Algebra II\Algebra II Answers\Chapter 2\ans-020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Taylori\Documents\CK12 docs\Algebra II\Algebra II Answers\Chapter 2\ans-0205-04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6975A1D5" wp14:editId="60CE69A1">
            <wp:extent cx="1828800" cy="1855960"/>
            <wp:effectExtent l="0" t="0" r="0" b="0"/>
            <wp:docPr id="61" name="Picture 61" descr="C:\Users\Taylori\Documents\CK12 docs\Algebra II\Algebra II Answers\Chapter 2\ans-020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Taylori\Documents\CK12 docs\Algebra II\Algebra II Answers\Chapter 2\ans-0205-06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rPr>
          <w:color w:val="FF0000"/>
        </w:rPr>
      </w:pPr>
      <w:r>
        <w:t>4.</w:t>
      </w:r>
      <w:r>
        <w:tab/>
      </w:r>
      <w:r w:rsidRPr="00D432DD">
        <w:rPr>
          <w:color w:val="FF0000"/>
        </w:rPr>
        <w:t>ans-0205-0</w:t>
      </w:r>
      <w:r>
        <w:rPr>
          <w:color w:val="FF0000"/>
        </w:rPr>
        <w:t>7</w:t>
      </w:r>
      <w:r>
        <w:tab/>
      </w:r>
      <w:r>
        <w:tab/>
      </w:r>
      <w:r>
        <w:tab/>
        <w:t>5.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ns-0205-08</w:t>
      </w:r>
      <w:r>
        <w:rPr>
          <w:color w:val="FF0000"/>
        </w:rPr>
        <w:tab/>
      </w:r>
      <w:r>
        <w:tab/>
      </w:r>
      <w:r>
        <w:tab/>
        <w:t>6.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ns-0205-09</w:t>
      </w:r>
    </w:p>
    <w:p w:rsidR="00BC4C49" w:rsidRDefault="00BC4C49" w:rsidP="00BC4C49">
      <w:pPr>
        <w:pStyle w:val="CK12LessonBase"/>
        <w:rPr>
          <w:color w:val="FF0000"/>
        </w:rPr>
      </w:pP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3E36A137" wp14:editId="50D39DCF">
            <wp:extent cx="1841500" cy="1868849"/>
            <wp:effectExtent l="0" t="0" r="6350" b="0"/>
            <wp:docPr id="66" name="Picture 66" descr="C:\Users\Taylori\Documents\CK12 docs\Algebra II\Algebra II Answers\Chapter 2\ans-0205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Taylori\Documents\CK12 docs\Algebra II\Algebra II Answers\Chapter 2\ans-0205-08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93" cy="18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6159FE71" wp14:editId="548312A3">
            <wp:extent cx="1854200" cy="1854200"/>
            <wp:effectExtent l="0" t="0" r="0" b="0"/>
            <wp:docPr id="65" name="Picture 65" descr="C:\Users\Taylori\Documents\CK12 docs\Algebra II\Algebra II Answers\Chapter 2\ans-020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Taylori\Documents\CK12 docs\Algebra II\Algebra II Answers\Chapter 2\ans-0205-07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436ECC09" wp14:editId="0C96406D">
            <wp:extent cx="1816100" cy="1816100"/>
            <wp:effectExtent l="0" t="0" r="0" b="0"/>
            <wp:docPr id="64" name="Picture 64" descr="C:\Users\Taylori\Documents\CK12 docs\Algebra II\Algebra II Answers\Chapter 2\ans-020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Taylori\Documents\CK12 docs\Algebra II\Algebra II Answers\Chapter 2\ans-0205-09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rPr>
          <w:color w:val="FF0000"/>
        </w:rPr>
      </w:pPr>
      <w:r>
        <w:t>7.</w:t>
      </w:r>
      <w:r>
        <w:tab/>
      </w:r>
      <w:r w:rsidRPr="00D432DD">
        <w:rPr>
          <w:color w:val="FF0000"/>
        </w:rPr>
        <w:t>ans-0205-</w:t>
      </w:r>
      <w:r>
        <w:rPr>
          <w:color w:val="FF0000"/>
        </w:rPr>
        <w:t>10</w:t>
      </w:r>
      <w:r>
        <w:tab/>
      </w:r>
      <w:r>
        <w:tab/>
      </w:r>
      <w:r>
        <w:tab/>
        <w:t>8.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ns-0205-11</w:t>
      </w:r>
      <w:r>
        <w:rPr>
          <w:color w:val="FF0000"/>
        </w:rPr>
        <w:tab/>
      </w:r>
      <w:r>
        <w:tab/>
      </w:r>
      <w:r>
        <w:tab/>
        <w:t>9.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ns-0205-12</w:t>
      </w:r>
    </w:p>
    <w:p w:rsidR="00BC4C49" w:rsidRDefault="00BC4C49" w:rsidP="00BC4C49">
      <w:pPr>
        <w:pStyle w:val="CK12LessonBase"/>
        <w:rPr>
          <w:color w:val="FF0000"/>
        </w:rPr>
      </w:pP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7B325030" wp14:editId="543B434A">
            <wp:extent cx="1841500" cy="1841500"/>
            <wp:effectExtent l="0" t="0" r="6350" b="6350"/>
            <wp:docPr id="69" name="Picture 69" descr="C:\Users\Taylori\Documents\CK12 docs\Algebra II\Algebra II Answers\Chapter 2\ans-020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Taylori\Documents\CK12 docs\Algebra II\Algebra II Answers\Chapter 2\ans-0205-11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00913F7C" wp14:editId="5F3D241A">
            <wp:extent cx="1803400" cy="1830184"/>
            <wp:effectExtent l="0" t="0" r="6350" b="0"/>
            <wp:docPr id="68" name="Picture 68" descr="C:\Users\Taylori\Documents\CK12 docs\Algebra II\Algebra II Answers\Chapter 2\ans-020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Taylori\Documents\CK12 docs\Algebra II\Algebra II Answers\Chapter 2\ans-0205-10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59" cy="18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 wp14:anchorId="479EF228" wp14:editId="37BCBF60">
            <wp:extent cx="1814551" cy="1841500"/>
            <wp:effectExtent l="0" t="0" r="0" b="6350"/>
            <wp:docPr id="67" name="Picture 67" descr="C:\Users\Taylori\Documents\CK12 docs\Algebra II\Algebra II Answers\Chapter 2\ans-020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Taylori\Documents\CK12 docs\Algebra II\Algebra II Answers\Chapter 2\ans-0205-12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9" cy="184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rPr>
          <w:color w:val="FF0000"/>
        </w:rPr>
      </w:pPr>
      <w:r>
        <w:lastRenderedPageBreak/>
        <w:t>10.</w:t>
      </w:r>
      <w:r>
        <w:tab/>
      </w:r>
      <w:r w:rsidRPr="00D432DD">
        <w:rPr>
          <w:color w:val="FF0000"/>
        </w:rPr>
        <w:t>ans-0205-</w:t>
      </w:r>
      <w:r>
        <w:rPr>
          <w:color w:val="FF0000"/>
        </w:rPr>
        <w:t>13</w:t>
      </w:r>
      <w:r>
        <w:tab/>
      </w:r>
      <w:r>
        <w:tab/>
      </w:r>
      <w:r>
        <w:tab/>
        <w:t>11.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ns-0205-14</w:t>
      </w:r>
      <w:r>
        <w:rPr>
          <w:color w:val="FF0000"/>
        </w:rPr>
        <w:tab/>
      </w:r>
      <w:r>
        <w:tab/>
      </w:r>
      <w:r>
        <w:tab/>
        <w:t>12.</w:t>
      </w:r>
      <w:r>
        <w:tab/>
      </w:r>
      <w:r w:rsidRPr="00BF1063">
        <w:rPr>
          <w:color w:val="FF0000"/>
        </w:rPr>
        <w:t>a</w:t>
      </w:r>
      <w:r>
        <w:rPr>
          <w:color w:val="FF0000"/>
        </w:rPr>
        <w:t>ns-0205-15</w:t>
      </w:r>
    </w:p>
    <w:p w:rsidR="00BC4C49" w:rsidRDefault="00BC4C49" w:rsidP="00BC4C49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5F068D5B" wp14:editId="1969C0D7">
            <wp:extent cx="1790700" cy="1817295"/>
            <wp:effectExtent l="0" t="0" r="0" b="0"/>
            <wp:docPr id="72" name="Picture 72" descr="C:\Users\Taylori\Documents\CK12 docs\Algebra II\Algebra II Answers\Chapter 2\ans-020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Taylori\Documents\CK12 docs\Algebra II\Algebra II Answers\Chapter 2\ans-0205-14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0917B759" wp14:editId="6DE1907E">
            <wp:extent cx="1816100" cy="1816100"/>
            <wp:effectExtent l="0" t="0" r="0" b="0"/>
            <wp:docPr id="71" name="Picture 71" descr="C:\Users\Taylori\Documents\CK12 docs\Algebra II\Algebra II Answers\Chapter 2\ans-020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Taylori\Documents\CK12 docs\Algebra II\Algebra II Answers\Chapter 2\ans-0205-13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017136B3" wp14:editId="6F4C2D58">
            <wp:extent cx="1828800" cy="1828800"/>
            <wp:effectExtent l="0" t="0" r="0" b="0"/>
            <wp:docPr id="70" name="Picture 70" descr="C:\Users\Taylori\Documents\CK12 docs\Algebra II\Algebra II Answers\Chapter 2\ans-020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Taylori\Documents\CK12 docs\Algebra II\Algebra II Answers\Chapter 2\ans-0205-15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  <w:t xml:space="preserve">y &gt; -2x </w:t>
      </w:r>
      <w:r>
        <w:rPr>
          <w:color w:val="auto"/>
        </w:rPr>
        <w:t>–</w:t>
      </w:r>
      <w:r>
        <w:rPr>
          <w:color w:val="auto"/>
        </w:rPr>
        <w:t xml:space="preserve"> 2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14.</w:t>
      </w:r>
      <w:r>
        <w:rPr>
          <w:color w:val="auto"/>
        </w:rPr>
        <w:tab/>
        <w:t xml:space="preserve">x </w:t>
      </w:r>
      <w:r>
        <w:rPr>
          <w:rFonts w:ascii="Calibri" w:hAnsi="Calibri" w:cs="Calibri"/>
          <w:color w:val="auto"/>
        </w:rPr>
        <w:t>≤</w:t>
      </w:r>
      <w:r>
        <w:rPr>
          <w:color w:val="auto"/>
        </w:rPr>
        <w:t xml:space="preserve"> 3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15.</w:t>
      </w:r>
      <w:r>
        <w:rPr>
          <w:color w:val="auto"/>
        </w:rPr>
        <w:tab/>
        <w:t xml:space="preserve">y </w:t>
      </w:r>
      <w:r>
        <w:rPr>
          <w:rFonts w:ascii="Calibri" w:hAnsi="Calibri" w:cs="Calibri"/>
          <w:color w:val="auto"/>
        </w:rPr>
        <w:t>≤</w:t>
      </w:r>
      <w:r>
        <w:rPr>
          <w:color w:val="auto"/>
        </w:rPr>
        <w:t xml:space="preserve"> -x </w:t>
      </w:r>
      <w:r>
        <w:rPr>
          <w:color w:val="auto"/>
        </w:rPr>
        <w:t>–</w:t>
      </w:r>
      <w:r>
        <w:rPr>
          <w:color w:val="auto"/>
        </w:rPr>
        <w:t xml:space="preserve"> 6</w:t>
      </w:r>
    </w:p>
    <w:p w:rsidR="00BC4C49" w:rsidRPr="00D432DD" w:rsidRDefault="00BC4C49" w:rsidP="00BC4C49">
      <w:pPr>
        <w:pStyle w:val="CK12LessonBase"/>
        <w:rPr>
          <w:color w:val="auto"/>
        </w:rPr>
      </w:pPr>
      <w:r>
        <w:rPr>
          <w:color w:val="auto"/>
        </w:rPr>
        <w:t>16.</w:t>
      </w:r>
      <w:r>
        <w:rPr>
          <w:color w:val="auto"/>
        </w:rPr>
        <w:tab/>
        <w:t xml:space="preserve">y &gt; 5x </w:t>
      </w:r>
      <w:r>
        <w:rPr>
          <w:color w:val="auto"/>
        </w:rPr>
        <w:t>–</w:t>
      </w:r>
      <w:r>
        <w:rPr>
          <w:color w:val="auto"/>
        </w:rPr>
        <w:t xml:space="preserve"> 5 </w:t>
      </w:r>
    </w:p>
    <w:p w:rsidR="003329EC" w:rsidRDefault="003329EC">
      <w:pPr>
        <w:spacing w:after="200" w:line="276" w:lineRule="auto"/>
        <w:rPr>
          <w:rFonts w:ascii="Tahoma" w:eastAsiaTheme="minorEastAsia" w:hAnsiTheme="minorHAnsi" w:cstheme="minorBidi"/>
          <w:b/>
          <w:color w:val="17365D"/>
          <w:sz w:val="32"/>
          <w:szCs w:val="22"/>
        </w:rPr>
      </w:pPr>
    </w:p>
    <w:p w:rsidR="00BC4C49" w:rsidRDefault="00BC4C49" w:rsidP="00BC4C49">
      <w:pPr>
        <w:pStyle w:val="CK12ChapterTitle"/>
      </w:pPr>
      <w:r>
        <w:t>Graphing Absolute Value Equations</w:t>
      </w:r>
    </w:p>
    <w:p w:rsidR="00BC4C49" w:rsidRDefault="00BC4C49" w:rsidP="00BC4C49">
      <w:pPr>
        <w:pStyle w:val="CK12SubsectionTitle"/>
      </w:pPr>
      <w:r>
        <w:t>Review Queue Answers</w:t>
      </w:r>
    </w:p>
    <w:p w:rsidR="00BC4C49" w:rsidRDefault="00BC4C49" w:rsidP="00BC4C49">
      <w:pPr>
        <w:pStyle w:val="CK12LessonBase"/>
      </w:pPr>
      <w:r>
        <w:t>1.</w:t>
      </w:r>
      <w:r>
        <w:tab/>
        <w:t>x = 7, -5</w:t>
      </w:r>
      <w:r>
        <w:tab/>
      </w:r>
      <w:r>
        <w:tab/>
      </w:r>
      <w:r>
        <w:tab/>
        <w:t>2.</w:t>
      </w:r>
      <w:r>
        <w:tab/>
        <w:t xml:space="preserve">x = </w:t>
      </w:r>
      <w:r w:rsidRPr="002D4664">
        <w:rPr>
          <w:position w:val="-24"/>
        </w:rPr>
        <w:object w:dxaOrig="360" w:dyaOrig="660">
          <v:shape id="_x0000_i1088" type="#_x0000_t75" style="width:18pt;height:33pt" o:ole="">
            <v:imagedata r:id="rId168" o:title=""/>
          </v:shape>
          <o:OLEObject Type="Embed" ProgID="Equation.DSMT4" ShapeID="_x0000_i1088" DrawAspect="Content" ObjectID="_1457958815" r:id="rId169"/>
        </w:object>
      </w:r>
      <w:r>
        <w:t>, -7</w:t>
      </w:r>
      <w:r>
        <w:tab/>
      </w:r>
      <w:r>
        <w:tab/>
      </w:r>
      <w:r>
        <w:tab/>
        <w:t>3.</w:t>
      </w:r>
      <w:r>
        <w:tab/>
        <w:t>x = 40, -16</w:t>
      </w:r>
    </w:p>
    <w:p w:rsidR="00BC4C49" w:rsidRDefault="00BC4C49" w:rsidP="00BC4C49">
      <w:pPr>
        <w:pStyle w:val="CK12SectionTitle"/>
      </w:pPr>
      <w:r>
        <w:t>Graphing Basic Absolute Value Functions</w:t>
      </w:r>
    </w:p>
    <w:p w:rsidR="00BC4C49" w:rsidRDefault="00BC4C49" w:rsidP="00BC4C49">
      <w:pPr>
        <w:pStyle w:val="CK12LessonBase"/>
      </w:pPr>
      <w:r>
        <w:t>1.</w:t>
      </w:r>
      <w:r>
        <w:tab/>
        <w:t xml:space="preserve">v(-6, 0), Domain: </w:t>
      </w:r>
      <w:r w:rsidRPr="00990705">
        <w:rPr>
          <w:position w:val="-4"/>
        </w:rPr>
        <w:object w:dxaOrig="620" w:dyaOrig="260">
          <v:shape id="_x0000_i1089" type="#_x0000_t75" style="width:31pt;height:13pt" o:ole="">
            <v:imagedata r:id="rId170" o:title=""/>
          </v:shape>
          <o:OLEObject Type="Embed" ProgID="Equation.DSMT4" ShapeID="_x0000_i1089" DrawAspect="Content" ObjectID="_1457958816" r:id="rId171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090" type="#_x0000_t75" style="width:50pt;height:16pt" o:ole="">
            <v:imagedata r:id="rId172" o:title=""/>
          </v:shape>
          <o:OLEObject Type="Embed" ProgID="Equation.DSMT4" ShapeID="_x0000_i1090" DrawAspect="Content" ObjectID="_1457958817" r:id="rId173"/>
        </w:object>
      </w:r>
    </w:p>
    <w:p w:rsidR="00BC4C49" w:rsidRDefault="00BC4C49" w:rsidP="00BC4C49">
      <w:pPr>
        <w:pStyle w:val="CK12LessonBase"/>
      </w:pPr>
      <w:r>
        <w:t>2.</w:t>
      </w:r>
      <w:r>
        <w:tab/>
        <w:t xml:space="preserve">v(4, 0), Domain: </w:t>
      </w:r>
      <w:r w:rsidRPr="00990705">
        <w:rPr>
          <w:position w:val="-4"/>
        </w:rPr>
        <w:object w:dxaOrig="620" w:dyaOrig="260">
          <v:shape id="_x0000_i1091" type="#_x0000_t75" style="width:31pt;height:13pt" o:ole="">
            <v:imagedata r:id="rId170" o:title=""/>
          </v:shape>
          <o:OLEObject Type="Embed" ProgID="Equation.DSMT4" ShapeID="_x0000_i1091" DrawAspect="Content" ObjectID="_1457958818" r:id="rId174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092" type="#_x0000_t75" style="width:50pt;height:16pt" o:ole="">
            <v:imagedata r:id="rId172" o:title=""/>
          </v:shape>
          <o:OLEObject Type="Embed" ProgID="Equation.DSMT4" ShapeID="_x0000_i1092" DrawAspect="Content" ObjectID="_1457958819" r:id="rId175"/>
        </w:object>
      </w:r>
    </w:p>
    <w:p w:rsidR="00BC4C49" w:rsidRDefault="00BC4C49" w:rsidP="00BC4C49">
      <w:pPr>
        <w:pStyle w:val="CK12LessonBase"/>
      </w:pPr>
      <w:r>
        <w:t>3.</w:t>
      </w:r>
      <w:r>
        <w:tab/>
        <w:t xml:space="preserve">v(0, 3), Domain: </w:t>
      </w:r>
      <w:r w:rsidRPr="00990705">
        <w:rPr>
          <w:position w:val="-4"/>
        </w:rPr>
        <w:object w:dxaOrig="620" w:dyaOrig="260">
          <v:shape id="_x0000_i1093" type="#_x0000_t75" style="width:31pt;height:13pt" o:ole="">
            <v:imagedata r:id="rId170" o:title=""/>
          </v:shape>
          <o:OLEObject Type="Embed" ProgID="Equation.DSMT4" ShapeID="_x0000_i1093" DrawAspect="Content" ObjectID="_1457958820" r:id="rId176"/>
        </w:object>
      </w:r>
      <w:r>
        <w:t xml:space="preserve">, Range: </w:t>
      </w:r>
      <w:r w:rsidRPr="00990705">
        <w:rPr>
          <w:position w:val="-10"/>
        </w:rPr>
        <w:object w:dxaOrig="1140" w:dyaOrig="320">
          <v:shape id="_x0000_i1094" type="#_x0000_t75" style="width:57pt;height:16pt" o:ole="">
            <v:imagedata r:id="rId177" o:title=""/>
          </v:shape>
          <o:OLEObject Type="Embed" ProgID="Equation.DSMT4" ShapeID="_x0000_i1094" DrawAspect="Content" ObjectID="_1457958821" r:id="rId178"/>
        </w:object>
      </w:r>
    </w:p>
    <w:p w:rsidR="00BC4C49" w:rsidRDefault="00BC4C49" w:rsidP="00BC4C49">
      <w:pPr>
        <w:pStyle w:val="CK12LessonBase"/>
      </w:pPr>
      <w:r>
        <w:t>4.</w:t>
      </w:r>
      <w:r>
        <w:tab/>
        <w:t xml:space="preserve">v(0, -2), Domain: </w:t>
      </w:r>
      <w:r w:rsidRPr="00990705">
        <w:rPr>
          <w:position w:val="-4"/>
        </w:rPr>
        <w:object w:dxaOrig="620" w:dyaOrig="260">
          <v:shape id="_x0000_i1095" type="#_x0000_t75" style="width:31pt;height:13pt" o:ole="">
            <v:imagedata r:id="rId170" o:title=""/>
          </v:shape>
          <o:OLEObject Type="Embed" ProgID="Equation.DSMT4" ShapeID="_x0000_i1095" DrawAspect="Content" ObjectID="_1457958822" r:id="rId179"/>
        </w:object>
      </w:r>
      <w:r>
        <w:t xml:space="preserve">, Range: </w:t>
      </w:r>
      <w:r w:rsidRPr="00990705">
        <w:rPr>
          <w:position w:val="-10"/>
        </w:rPr>
        <w:object w:dxaOrig="1140" w:dyaOrig="320">
          <v:shape id="_x0000_i1096" type="#_x0000_t75" style="width:57pt;height:16pt" o:ole="">
            <v:imagedata r:id="rId180" o:title=""/>
          </v:shape>
          <o:OLEObject Type="Embed" ProgID="Equation.DSMT4" ShapeID="_x0000_i1096" DrawAspect="Content" ObjectID="_1457958823" r:id="rId181"/>
        </w:object>
      </w:r>
    </w:p>
    <w:p w:rsidR="00BC4C49" w:rsidRDefault="00BC4C49" w:rsidP="00BC4C49">
      <w:pPr>
        <w:pStyle w:val="CK12LessonBase"/>
      </w:pPr>
      <w:r>
        <w:t>5.</w:t>
      </w:r>
      <w:r>
        <w:tab/>
        <w:t xml:space="preserve">v(-3, 7), Domain: </w:t>
      </w:r>
      <w:r w:rsidRPr="00990705">
        <w:rPr>
          <w:position w:val="-4"/>
        </w:rPr>
        <w:object w:dxaOrig="620" w:dyaOrig="260">
          <v:shape id="_x0000_i1097" type="#_x0000_t75" style="width:31pt;height:13pt" o:ole="">
            <v:imagedata r:id="rId170" o:title=""/>
          </v:shape>
          <o:OLEObject Type="Embed" ProgID="Equation.DSMT4" ShapeID="_x0000_i1097" DrawAspect="Content" ObjectID="_1457958824" r:id="rId182"/>
        </w:object>
      </w:r>
      <w:r>
        <w:t xml:space="preserve">, Range: </w:t>
      </w:r>
      <w:r w:rsidRPr="00990705">
        <w:rPr>
          <w:position w:val="-10"/>
        </w:rPr>
        <w:object w:dxaOrig="1140" w:dyaOrig="320">
          <v:shape id="_x0000_i1098" type="#_x0000_t75" style="width:57pt;height:16pt" o:ole="">
            <v:imagedata r:id="rId183" o:title=""/>
          </v:shape>
          <o:OLEObject Type="Embed" ProgID="Equation.DSMT4" ShapeID="_x0000_i1098" DrawAspect="Content" ObjectID="_1457958825" r:id="rId184"/>
        </w:object>
      </w:r>
    </w:p>
    <w:p w:rsidR="00BC4C49" w:rsidRDefault="00BC4C49" w:rsidP="00BC4C49">
      <w:pPr>
        <w:pStyle w:val="CK12LessonBase"/>
      </w:pPr>
      <w:r>
        <w:t>6.</w:t>
      </w:r>
      <w:r>
        <w:tab/>
        <w:t xml:space="preserve">v(1, -6), Domain: </w:t>
      </w:r>
      <w:r w:rsidRPr="00990705">
        <w:rPr>
          <w:position w:val="-4"/>
        </w:rPr>
        <w:object w:dxaOrig="620" w:dyaOrig="260">
          <v:shape id="_x0000_i1099" type="#_x0000_t75" style="width:31pt;height:13pt" o:ole="">
            <v:imagedata r:id="rId170" o:title=""/>
          </v:shape>
          <o:OLEObject Type="Embed" ProgID="Equation.DSMT4" ShapeID="_x0000_i1099" DrawAspect="Content" ObjectID="_1457958826" r:id="rId185"/>
        </w:object>
      </w:r>
      <w:r>
        <w:t xml:space="preserve">, Range: </w:t>
      </w:r>
      <w:r w:rsidRPr="00990705">
        <w:rPr>
          <w:position w:val="-10"/>
        </w:rPr>
        <w:object w:dxaOrig="1160" w:dyaOrig="320">
          <v:shape id="_x0000_i1100" type="#_x0000_t75" style="width:58pt;height:16pt" o:ole="">
            <v:imagedata r:id="rId186" o:title=""/>
          </v:shape>
          <o:OLEObject Type="Embed" ProgID="Equation.DSMT4" ShapeID="_x0000_i1100" DrawAspect="Content" ObjectID="_1457958827" r:id="rId187"/>
        </w:object>
      </w:r>
    </w:p>
    <w:p w:rsidR="00BC4C49" w:rsidRDefault="00BC4C49" w:rsidP="00BC4C49">
      <w:pPr>
        <w:pStyle w:val="CK12LessonBase"/>
      </w:pPr>
      <w:r>
        <w:t>7.</w:t>
      </w:r>
      <w:r>
        <w:tab/>
        <w:t xml:space="preserve">v(0, 0), Domain: </w:t>
      </w:r>
      <w:r w:rsidRPr="00990705">
        <w:rPr>
          <w:position w:val="-4"/>
        </w:rPr>
        <w:object w:dxaOrig="620" w:dyaOrig="260">
          <v:shape id="_x0000_i1101" type="#_x0000_t75" style="width:31pt;height:13pt" o:ole="">
            <v:imagedata r:id="rId170" o:title=""/>
          </v:shape>
          <o:OLEObject Type="Embed" ProgID="Equation.DSMT4" ShapeID="_x0000_i1101" DrawAspect="Content" ObjectID="_1457958828" r:id="rId188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102" type="#_x0000_t75" style="width:50pt;height:16pt" o:ole="">
            <v:imagedata r:id="rId172" o:title=""/>
          </v:shape>
          <o:OLEObject Type="Embed" ProgID="Equation.DSMT4" ShapeID="_x0000_i1102" DrawAspect="Content" ObjectID="_1457958829" r:id="rId189"/>
        </w:object>
      </w:r>
    </w:p>
    <w:p w:rsidR="00BC4C49" w:rsidRDefault="00BC4C49" w:rsidP="00BC4C49">
      <w:pPr>
        <w:pStyle w:val="CK12LessonBase"/>
      </w:pPr>
      <w:r>
        <w:t>8.</w:t>
      </w:r>
      <w:r>
        <w:tab/>
        <w:t xml:space="preserve">v(0, 0), Domain: </w:t>
      </w:r>
      <w:r w:rsidRPr="00990705">
        <w:rPr>
          <w:position w:val="-4"/>
        </w:rPr>
        <w:object w:dxaOrig="620" w:dyaOrig="260">
          <v:shape id="_x0000_i1103" type="#_x0000_t75" style="width:31pt;height:13pt" o:ole="">
            <v:imagedata r:id="rId170" o:title=""/>
          </v:shape>
          <o:OLEObject Type="Embed" ProgID="Equation.DSMT4" ShapeID="_x0000_i1103" DrawAspect="Content" ObjectID="_1457958830" r:id="rId190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104" type="#_x0000_t75" style="width:50pt;height:16pt" o:ole="">
            <v:imagedata r:id="rId172" o:title=""/>
          </v:shape>
          <o:OLEObject Type="Embed" ProgID="Equation.DSMT4" ShapeID="_x0000_i1104" DrawAspect="Content" ObjectID="_1457958831" r:id="rId191"/>
        </w:object>
      </w:r>
    </w:p>
    <w:p w:rsidR="00BC4C49" w:rsidRDefault="00BC4C49" w:rsidP="00BC4C49">
      <w:pPr>
        <w:pStyle w:val="CK12LessonBase"/>
      </w:pPr>
      <w:r>
        <w:t>9.</w:t>
      </w:r>
      <w:r>
        <w:tab/>
        <w:t xml:space="preserve">v(0, 0), Domain: </w:t>
      </w:r>
      <w:r w:rsidRPr="00990705">
        <w:rPr>
          <w:position w:val="-4"/>
        </w:rPr>
        <w:object w:dxaOrig="620" w:dyaOrig="260">
          <v:shape id="_x0000_i1105" type="#_x0000_t75" style="width:31pt;height:13pt" o:ole="">
            <v:imagedata r:id="rId170" o:title=""/>
          </v:shape>
          <o:OLEObject Type="Embed" ProgID="Equation.DSMT4" ShapeID="_x0000_i1105" DrawAspect="Content" ObjectID="_1457958832" r:id="rId192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106" type="#_x0000_t75" style="width:50pt;height:16pt" o:ole="">
            <v:imagedata r:id="rId172" o:title=""/>
          </v:shape>
          <o:OLEObject Type="Embed" ProgID="Equation.DSMT4" ShapeID="_x0000_i1106" DrawAspect="Content" ObjectID="_1457958833" r:id="rId193"/>
        </w:object>
      </w:r>
    </w:p>
    <w:p w:rsidR="00BC4C49" w:rsidRDefault="00BC4C49" w:rsidP="00BC4C49">
      <w:pPr>
        <w:pStyle w:val="CK12LessonBase"/>
      </w:pPr>
      <w:r>
        <w:t>10.</w:t>
      </w:r>
      <w:r>
        <w:tab/>
        <w:t>upside down</w:t>
      </w:r>
      <w:r>
        <w:tab/>
      </w:r>
      <w:r>
        <w:tab/>
      </w:r>
      <w:r>
        <w:tab/>
        <w:t>11.</w:t>
      </w:r>
      <w:r>
        <w:tab/>
        <w:t>(h, k)</w:t>
      </w:r>
      <w:r>
        <w:tab/>
      </w:r>
      <w:r>
        <w:tab/>
      </w:r>
      <w:r>
        <w:tab/>
      </w:r>
      <w:r>
        <w:tab/>
        <w:t>12.</w:t>
      </w:r>
      <w:r>
        <w:tab/>
        <w:t>all real numbers</w:t>
      </w:r>
    </w:p>
    <w:p w:rsidR="00BC4C49" w:rsidRDefault="00BC4C49" w:rsidP="00BC4C49">
      <w:pPr>
        <w:pStyle w:val="CK12LessonBase"/>
      </w:pPr>
      <w:r>
        <w:t>13.</w:t>
      </w:r>
      <w:r>
        <w:tab/>
        <w:t>narrower</w:t>
      </w:r>
      <w:r>
        <w:tab/>
      </w:r>
      <w:r>
        <w:tab/>
      </w:r>
      <w:r>
        <w:tab/>
        <w:t>14.</w:t>
      </w:r>
      <w:r>
        <w:tab/>
        <w:t>wider</w:t>
      </w:r>
      <w:r>
        <w:tab/>
      </w:r>
      <w:r>
        <w:tab/>
      </w:r>
      <w:r>
        <w:tab/>
      </w:r>
      <w:r>
        <w:tab/>
        <w:t xml:space="preserve">15. </w:t>
      </w:r>
      <w:r>
        <w:tab/>
        <w:t>(9, 7)</w:t>
      </w:r>
    </w:p>
    <w:p w:rsidR="00BC4C49" w:rsidRDefault="00BC4C49" w:rsidP="00BC4C49">
      <w:pPr>
        <w:pStyle w:val="CK12SectionTitle"/>
      </w:pPr>
      <w:r>
        <w:lastRenderedPageBreak/>
        <w:t>Using the General Form and the Graphing Calculator</w:t>
      </w:r>
    </w:p>
    <w:p w:rsidR="00BC4C49" w:rsidRDefault="00BC4C49" w:rsidP="00BC4C49">
      <w:pPr>
        <w:pStyle w:val="CK12LessonBase"/>
        <w:spacing w:after="0"/>
      </w:pPr>
      <w:r>
        <w:t>1.</w:t>
      </w:r>
      <w:r>
        <w:tab/>
        <w:t xml:space="preserve">The first and third graphs are exactly the same.  The only difference between those and the second </w:t>
      </w:r>
      <w:r>
        <w:tab/>
        <w:t xml:space="preserve">function is that it is flipped upside down.  Because the negative sign is inside the absolute value on the </w:t>
      </w:r>
      <w:r>
        <w:tab/>
        <w:t xml:space="preserve">third function, it become positive, making the graph look exactly like the first.   All three graphs are </w:t>
      </w:r>
      <w:r>
        <w:tab/>
        <w:t>narrower than the parent graph.</w: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2.</w:t>
      </w:r>
      <w:r>
        <w:tab/>
        <w:t xml:space="preserve">Both graphs are wider than the parent function.  The first graph is shifted over one unit to the left.  </w:t>
      </w:r>
      <w:r>
        <w:tab/>
        <w:t>The second graph is shifted up one unit.</w: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3.</w:t>
      </w:r>
      <w:r>
        <w:tab/>
        <w:t>Yes, they do all produce the same graph.  When the two is inside the absolute value, it doesn</w:t>
      </w:r>
      <w:r>
        <w:t>’</w:t>
      </w:r>
      <w:r>
        <w:t xml:space="preserve">t matter </w:t>
      </w:r>
      <w:r>
        <w:tab/>
        <w:t xml:space="preserve">if it is positive or negative, the answer will always be positive.  In the first function, the two is outside </w:t>
      </w:r>
      <w:r>
        <w:tab/>
        <w:t>the graph, but because it is positive, it will be no different than the other two functions.</w: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4.</w:t>
      </w:r>
      <w:r>
        <w:tab/>
        <w:t>In general, you could say that if the vertex is (</w:t>
      </w:r>
      <w:r w:rsidRPr="00353E1A">
        <w:rPr>
          <w:i/>
        </w:rPr>
        <w:t>h</w:t>
      </w:r>
      <w:r>
        <w:t xml:space="preserve">, </w:t>
      </w:r>
      <w:r w:rsidRPr="00353E1A">
        <w:rPr>
          <w:i/>
        </w:rPr>
        <w:t>k</w:t>
      </w:r>
      <w:r>
        <w:t xml:space="preserve">) and the equation is </w:t>
      </w:r>
      <w:r w:rsidRPr="00690397">
        <w:rPr>
          <w:position w:val="-16"/>
        </w:rPr>
        <w:object w:dxaOrig="1600" w:dyaOrig="440">
          <v:shape id="_x0000_i1107" type="#_x0000_t75" style="width:80pt;height:23pt" o:ole="">
            <v:imagedata r:id="rId194" o:title=""/>
          </v:shape>
          <o:OLEObject Type="Embed" ProgID="Equation.DSMT4" ShapeID="_x0000_i1107" DrawAspect="Content" ObjectID="_1457958834" r:id="rId195"/>
        </w:object>
      </w:r>
      <w:r>
        <w:t>, the range is:</w:t>
      </w:r>
    </w:p>
    <w:p w:rsidR="00BC4C49" w:rsidRDefault="00BC4C49" w:rsidP="00BC4C49">
      <w:pPr>
        <w:pStyle w:val="CK12LessonBase"/>
        <w:spacing w:after="0"/>
      </w:pPr>
      <w:r>
        <w:tab/>
      </w:r>
      <w:r w:rsidRPr="00353E1A">
        <w:rPr>
          <w:position w:val="-10"/>
        </w:rPr>
        <w:object w:dxaOrig="1060" w:dyaOrig="320">
          <v:shape id="_x0000_i1108" type="#_x0000_t75" style="width:53pt;height:16pt" o:ole="">
            <v:imagedata r:id="rId196" o:title=""/>
          </v:shape>
          <o:OLEObject Type="Embed" ProgID="Equation.DSMT4" ShapeID="_x0000_i1108" DrawAspect="Content" ObjectID="_1457958835" r:id="rId197"/>
        </w:object>
      </w:r>
      <w:r>
        <w:t xml:space="preserve"> if </w:t>
      </w:r>
      <w:r w:rsidRPr="00353E1A">
        <w:rPr>
          <w:i/>
        </w:rPr>
        <w:t>a</w:t>
      </w:r>
      <w:r>
        <w:t xml:space="preserve"> is positive and </w:t>
      </w:r>
      <w:r w:rsidRPr="00353E1A">
        <w:rPr>
          <w:position w:val="-10"/>
        </w:rPr>
        <w:object w:dxaOrig="1180" w:dyaOrig="320">
          <v:shape id="_x0000_i1109" type="#_x0000_t75" style="width:59pt;height:16pt" o:ole="">
            <v:imagedata r:id="rId198" o:title=""/>
          </v:shape>
          <o:OLEObject Type="Embed" ProgID="Equation.DSMT4" ShapeID="_x0000_i1109" DrawAspect="Content" ObjectID="_1457958836" r:id="rId199"/>
        </w:object>
      </w:r>
      <w:r>
        <w:t xml:space="preserve"> if </w:t>
      </w:r>
      <w:r w:rsidRPr="00353E1A">
        <w:rPr>
          <w:i/>
        </w:rPr>
        <w:t>a</w:t>
      </w:r>
      <w:r>
        <w:t xml:space="preserve"> is negative.</w: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5.</w:t>
      </w:r>
      <w:r>
        <w:tab/>
        <w:t xml:space="preserve">v(2, 5), Domain:  </w:t>
      </w:r>
      <w:r w:rsidRPr="00990705">
        <w:rPr>
          <w:position w:val="-4"/>
        </w:rPr>
        <w:object w:dxaOrig="620" w:dyaOrig="260">
          <v:shape id="_x0000_i1110" type="#_x0000_t75" style="width:31pt;height:13pt" o:ole="">
            <v:imagedata r:id="rId170" o:title=""/>
          </v:shape>
          <o:OLEObject Type="Embed" ProgID="Equation.DSMT4" ShapeID="_x0000_i1110" DrawAspect="Content" ObjectID="_1457958837" r:id="rId200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111" type="#_x0000_t75" style="width:50pt;height:16pt" o:ole="">
            <v:imagedata r:id="rId201" o:title=""/>
          </v:shape>
          <o:OLEObject Type="Embed" ProgID="Equation.DSMT4" ShapeID="_x0000_i1111" DrawAspect="Content" ObjectID="_1457958838" r:id="rId202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6.</w:t>
      </w:r>
      <w:r>
        <w:tab/>
        <w:t xml:space="preserve">v(-3, 0), Domain:  </w:t>
      </w:r>
      <w:r w:rsidRPr="00990705">
        <w:rPr>
          <w:position w:val="-4"/>
        </w:rPr>
        <w:object w:dxaOrig="620" w:dyaOrig="260">
          <v:shape id="_x0000_i1112" type="#_x0000_t75" style="width:31pt;height:13pt" o:ole="">
            <v:imagedata r:id="rId170" o:title=""/>
          </v:shape>
          <o:OLEObject Type="Embed" ProgID="Equation.DSMT4" ShapeID="_x0000_i1112" DrawAspect="Content" ObjectID="_1457958839" r:id="rId203"/>
        </w:object>
      </w:r>
      <w:r>
        <w:t xml:space="preserve">, Range: </w:t>
      </w:r>
      <w:r w:rsidRPr="00990705">
        <w:rPr>
          <w:position w:val="-10"/>
        </w:rPr>
        <w:object w:dxaOrig="1140" w:dyaOrig="320">
          <v:shape id="_x0000_i1113" type="#_x0000_t75" style="width:57pt;height:16pt" o:ole="">
            <v:imagedata r:id="rId204" o:title=""/>
          </v:shape>
          <o:OLEObject Type="Embed" ProgID="Equation.DSMT4" ShapeID="_x0000_i1113" DrawAspect="Content" ObjectID="_1457958840" r:id="rId205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7.</w:t>
      </w:r>
      <w:r>
        <w:tab/>
        <w:t xml:space="preserve">v(0, 4), Domain:  </w:t>
      </w:r>
      <w:r w:rsidRPr="00990705">
        <w:rPr>
          <w:position w:val="-4"/>
        </w:rPr>
        <w:object w:dxaOrig="620" w:dyaOrig="260">
          <v:shape id="_x0000_i1114" type="#_x0000_t75" style="width:31pt;height:13pt" o:ole="">
            <v:imagedata r:id="rId170" o:title=""/>
          </v:shape>
          <o:OLEObject Type="Embed" ProgID="Equation.DSMT4" ShapeID="_x0000_i1114" DrawAspect="Content" ObjectID="_1457958841" r:id="rId206"/>
        </w:object>
      </w:r>
      <w:r>
        <w:t xml:space="preserve">, Range: </w:t>
      </w:r>
      <w:r w:rsidRPr="00990705">
        <w:rPr>
          <w:position w:val="-10"/>
        </w:rPr>
        <w:object w:dxaOrig="1020" w:dyaOrig="320">
          <v:shape id="_x0000_i1115" type="#_x0000_t75" style="width:52pt;height:16pt" o:ole="">
            <v:imagedata r:id="rId207" o:title=""/>
          </v:shape>
          <o:OLEObject Type="Embed" ProgID="Equation.DSMT4" ShapeID="_x0000_i1115" DrawAspect="Content" ObjectID="_1457958842" r:id="rId208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8.</w:t>
      </w:r>
      <w:r>
        <w:tab/>
        <w:t xml:space="preserve">v(-1, -2), Domain:  </w:t>
      </w:r>
      <w:r w:rsidRPr="00990705">
        <w:rPr>
          <w:position w:val="-4"/>
        </w:rPr>
        <w:object w:dxaOrig="620" w:dyaOrig="260">
          <v:shape id="_x0000_i1116" type="#_x0000_t75" style="width:31pt;height:13pt" o:ole="">
            <v:imagedata r:id="rId170" o:title=""/>
          </v:shape>
          <o:OLEObject Type="Embed" ProgID="Equation.DSMT4" ShapeID="_x0000_i1116" DrawAspect="Content" ObjectID="_1457958843" r:id="rId209"/>
        </w:object>
      </w:r>
      <w:r>
        <w:t xml:space="preserve">, Range: </w:t>
      </w:r>
      <w:r w:rsidRPr="00990705">
        <w:rPr>
          <w:position w:val="-10"/>
        </w:rPr>
        <w:object w:dxaOrig="1140" w:dyaOrig="320">
          <v:shape id="_x0000_i1117" type="#_x0000_t75" style="width:57pt;height:16pt" o:ole="">
            <v:imagedata r:id="rId210" o:title=""/>
          </v:shape>
          <o:OLEObject Type="Embed" ProgID="Equation.DSMT4" ShapeID="_x0000_i1117" DrawAspect="Content" ObjectID="_1457958844" r:id="rId211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9.</w:t>
      </w:r>
      <w:r>
        <w:tab/>
        <w:t xml:space="preserve">v(7, 0), Domain:  </w:t>
      </w:r>
      <w:r w:rsidRPr="00990705">
        <w:rPr>
          <w:position w:val="-4"/>
        </w:rPr>
        <w:object w:dxaOrig="620" w:dyaOrig="260">
          <v:shape id="_x0000_i1118" type="#_x0000_t75" style="width:31pt;height:13pt" o:ole="">
            <v:imagedata r:id="rId170" o:title=""/>
          </v:shape>
          <o:OLEObject Type="Embed" ProgID="Equation.DSMT4" ShapeID="_x0000_i1118" DrawAspect="Content" ObjectID="_1457958845" r:id="rId212"/>
        </w:object>
      </w:r>
      <w:r>
        <w:t xml:space="preserve">, Range: </w:t>
      </w:r>
      <w:r w:rsidRPr="00990705">
        <w:rPr>
          <w:position w:val="-10"/>
        </w:rPr>
        <w:object w:dxaOrig="1140" w:dyaOrig="320">
          <v:shape id="_x0000_i1119" type="#_x0000_t75" style="width:57pt;height:16pt" o:ole="">
            <v:imagedata r:id="rId213" o:title=""/>
          </v:shape>
          <o:OLEObject Type="Embed" ProgID="Equation.DSMT4" ShapeID="_x0000_i1119" DrawAspect="Content" ObjectID="_1457958846" r:id="rId214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10.</w:t>
      </w:r>
      <w:r>
        <w:tab/>
        <w:t xml:space="preserve">v(8, 6), Domain:  </w:t>
      </w:r>
      <w:r w:rsidRPr="00990705">
        <w:rPr>
          <w:position w:val="-4"/>
        </w:rPr>
        <w:object w:dxaOrig="620" w:dyaOrig="260">
          <v:shape id="_x0000_i1120" type="#_x0000_t75" style="width:31pt;height:13pt" o:ole="">
            <v:imagedata r:id="rId170" o:title=""/>
          </v:shape>
          <o:OLEObject Type="Embed" ProgID="Equation.DSMT4" ShapeID="_x0000_i1120" DrawAspect="Content" ObjectID="_1457958847" r:id="rId215"/>
        </w:object>
      </w:r>
      <w:r>
        <w:t xml:space="preserve">, Range: </w:t>
      </w:r>
      <w:r w:rsidRPr="00990705">
        <w:rPr>
          <w:position w:val="-10"/>
        </w:rPr>
        <w:object w:dxaOrig="1140" w:dyaOrig="320">
          <v:shape id="_x0000_i1121" type="#_x0000_t75" style="width:57pt;height:16pt" o:ole="">
            <v:imagedata r:id="rId216" o:title=""/>
          </v:shape>
          <o:OLEObject Type="Embed" ProgID="Equation.DSMT4" ShapeID="_x0000_i1121" DrawAspect="Content" ObjectID="_1457958848" r:id="rId217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11.</w:t>
      </w:r>
      <w:r>
        <w:tab/>
        <w:t>v</w:t>
      </w:r>
      <w:r w:rsidRPr="00353E1A">
        <w:rPr>
          <w:position w:val="-32"/>
        </w:rPr>
        <w:object w:dxaOrig="840" w:dyaOrig="760">
          <v:shape id="_x0000_i1122" type="#_x0000_t75" style="width:42pt;height:38pt" o:ole="">
            <v:imagedata r:id="rId218" o:title=""/>
          </v:shape>
          <o:OLEObject Type="Embed" ProgID="Equation.DSMT4" ShapeID="_x0000_i1122" DrawAspect="Content" ObjectID="_1457958849" r:id="rId219"/>
        </w:object>
      </w:r>
      <w:r>
        <w:t xml:space="preserve">, Domain:  </w:t>
      </w:r>
      <w:r w:rsidRPr="00990705">
        <w:rPr>
          <w:position w:val="-4"/>
        </w:rPr>
        <w:object w:dxaOrig="620" w:dyaOrig="260">
          <v:shape id="_x0000_i1123" type="#_x0000_t75" style="width:31pt;height:13pt" o:ole="">
            <v:imagedata r:id="rId170" o:title=""/>
          </v:shape>
          <o:OLEObject Type="Embed" ProgID="Equation.DSMT4" ShapeID="_x0000_i1123" DrawAspect="Content" ObjectID="_1457958850" r:id="rId220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124" type="#_x0000_t75" style="width:50pt;height:16pt" o:ole="">
            <v:imagedata r:id="rId221" o:title=""/>
          </v:shape>
          <o:OLEObject Type="Embed" ProgID="Equation.DSMT4" ShapeID="_x0000_i1124" DrawAspect="Content" ObjectID="_1457958851" r:id="rId222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12.</w:t>
      </w:r>
      <w:r>
        <w:tab/>
        <w:t>v</w:t>
      </w:r>
      <w:r w:rsidRPr="00353E1A">
        <w:rPr>
          <w:position w:val="-32"/>
        </w:rPr>
        <w:object w:dxaOrig="660" w:dyaOrig="760">
          <v:shape id="_x0000_i1125" type="#_x0000_t75" style="width:33pt;height:38pt" o:ole="">
            <v:imagedata r:id="rId223" o:title=""/>
          </v:shape>
          <o:OLEObject Type="Embed" ProgID="Equation.DSMT4" ShapeID="_x0000_i1125" DrawAspect="Content" ObjectID="_1457958852" r:id="rId224"/>
        </w:object>
      </w:r>
      <w:r>
        <w:t xml:space="preserve">, Domain:  </w:t>
      </w:r>
      <w:r w:rsidRPr="00990705">
        <w:rPr>
          <w:position w:val="-4"/>
        </w:rPr>
        <w:object w:dxaOrig="620" w:dyaOrig="260">
          <v:shape id="_x0000_i1126" type="#_x0000_t75" style="width:31pt;height:13pt" o:ole="">
            <v:imagedata r:id="rId170" o:title=""/>
          </v:shape>
          <o:OLEObject Type="Embed" ProgID="Equation.DSMT4" ShapeID="_x0000_i1126" DrawAspect="Content" ObjectID="_1457958853" r:id="rId225"/>
        </w:object>
      </w:r>
      <w:r>
        <w:t xml:space="preserve">, Range: </w:t>
      </w:r>
      <w:r w:rsidRPr="00353E1A">
        <w:rPr>
          <w:position w:val="-32"/>
        </w:rPr>
        <w:object w:dxaOrig="1120" w:dyaOrig="760">
          <v:shape id="_x0000_i1127" type="#_x0000_t75" style="width:56pt;height:38pt" o:ole="">
            <v:imagedata r:id="rId226" o:title=""/>
          </v:shape>
          <o:OLEObject Type="Embed" ProgID="Equation.DSMT4" ShapeID="_x0000_i1127" DrawAspect="Content" ObjectID="_1457958854" r:id="rId227"/>
        </w:object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13.</w:t>
      </w:r>
      <w:r>
        <w:tab/>
        <w:t>v</w:t>
      </w:r>
      <w:r w:rsidRPr="00353E1A">
        <w:rPr>
          <w:position w:val="-32"/>
        </w:rPr>
        <w:object w:dxaOrig="859" w:dyaOrig="760">
          <v:shape id="_x0000_i1128" type="#_x0000_t75" style="width:43pt;height:38pt" o:ole="">
            <v:imagedata r:id="rId228" o:title=""/>
          </v:shape>
          <o:OLEObject Type="Embed" ProgID="Equation.DSMT4" ShapeID="_x0000_i1128" DrawAspect="Content" ObjectID="_1457958855" r:id="rId229"/>
        </w:object>
      </w:r>
      <w:r>
        <w:t xml:space="preserve">, Domain:  </w:t>
      </w:r>
      <w:r w:rsidRPr="00990705">
        <w:rPr>
          <w:position w:val="-4"/>
        </w:rPr>
        <w:object w:dxaOrig="620" w:dyaOrig="260">
          <v:shape id="_x0000_i1129" type="#_x0000_t75" style="width:31pt;height:13pt" o:ole="">
            <v:imagedata r:id="rId170" o:title=""/>
          </v:shape>
          <o:OLEObject Type="Embed" ProgID="Equation.DSMT4" ShapeID="_x0000_i1129" DrawAspect="Content" ObjectID="_1457958856" r:id="rId230"/>
        </w:object>
      </w:r>
      <w:r>
        <w:t xml:space="preserve">, Range: </w:t>
      </w:r>
      <w:r w:rsidRPr="00353E1A">
        <w:rPr>
          <w:position w:val="-32"/>
        </w:rPr>
        <w:object w:dxaOrig="1280" w:dyaOrig="760">
          <v:shape id="_x0000_i1130" type="#_x0000_t75" style="width:64pt;height:38pt" o:ole="">
            <v:imagedata r:id="rId231" o:title=""/>
          </v:shape>
          <o:OLEObject Type="Embed" ProgID="Equation.DSMT4" ShapeID="_x0000_i1130" DrawAspect="Content" ObjectID="_1457958857" r:id="rId232"/>
        </w:object>
      </w:r>
    </w:p>
    <w:p w:rsidR="00BC4C49" w:rsidRDefault="00BC4C49" w:rsidP="00BC4C49">
      <w:pPr>
        <w:pStyle w:val="CK12LessonBase"/>
        <w:spacing w:after="0"/>
      </w:pPr>
    </w:p>
    <w:p w:rsidR="00B5702F" w:rsidRDefault="00B5702F">
      <w:pPr>
        <w:spacing w:after="200" w:line="276" w:lineRule="auto"/>
        <w:rPr>
          <w:rFonts w:ascii="Tahoma" w:eastAsiaTheme="minorEastAsia" w:hAnsiTheme="minorHAnsi" w:cstheme="minorBidi"/>
          <w:color w:val="000000"/>
          <w:sz w:val="22"/>
          <w:szCs w:val="22"/>
        </w:rPr>
      </w:pPr>
      <w:r>
        <w:br w:type="page"/>
      </w:r>
    </w:p>
    <w:p w:rsidR="00BC4C49" w:rsidRDefault="00BC4C49" w:rsidP="00BC4C49">
      <w:pPr>
        <w:pStyle w:val="CK12LessonBase"/>
        <w:spacing w:after="0"/>
      </w:pPr>
      <w:r>
        <w:lastRenderedPageBreak/>
        <w:t>14.</w:t>
      </w:r>
      <w:r>
        <w:tab/>
        <w:t xml:space="preserve">Domain:  </w:t>
      </w:r>
      <w:r w:rsidRPr="00990705">
        <w:rPr>
          <w:position w:val="-4"/>
        </w:rPr>
        <w:object w:dxaOrig="620" w:dyaOrig="260">
          <v:shape id="_x0000_i1131" type="#_x0000_t75" style="width:31pt;height:13pt" o:ole="">
            <v:imagedata r:id="rId170" o:title=""/>
          </v:shape>
          <o:OLEObject Type="Embed" ProgID="Equation.DSMT4" ShapeID="_x0000_i1131" DrawAspect="Content" ObjectID="_1457958858" r:id="rId233"/>
        </w:object>
      </w:r>
      <w:r>
        <w:t xml:space="preserve">, Range: </w:t>
      </w:r>
      <w:r w:rsidRPr="00990705">
        <w:rPr>
          <w:position w:val="-10"/>
        </w:rPr>
        <w:object w:dxaOrig="1160" w:dyaOrig="320">
          <v:shape id="_x0000_i1132" type="#_x0000_t75" style="width:58pt;height:16pt" o:ole="">
            <v:imagedata r:id="rId234" o:title=""/>
          </v:shape>
          <o:OLEObject Type="Embed" ProgID="Equation.DSMT4" ShapeID="_x0000_i1132" DrawAspect="Content" ObjectID="_1457958859" r:id="rId235"/>
        </w:object>
      </w:r>
      <w:r>
        <w:tab/>
        <w:t>15.</w:t>
      </w:r>
      <w:r>
        <w:tab/>
      </w:r>
      <w:r w:rsidRPr="00990705">
        <w:rPr>
          <w:position w:val="-4"/>
        </w:rPr>
        <w:object w:dxaOrig="620" w:dyaOrig="260">
          <v:shape id="_x0000_i1133" type="#_x0000_t75" style="width:31pt;height:13pt" o:ole="">
            <v:imagedata r:id="rId170" o:title=""/>
          </v:shape>
          <o:OLEObject Type="Embed" ProgID="Equation.DSMT4" ShapeID="_x0000_i1133" DrawAspect="Content" ObjectID="_1457958860" r:id="rId236"/>
        </w:object>
      </w:r>
      <w:r>
        <w:t xml:space="preserve">, Range: </w:t>
      </w:r>
      <w:r w:rsidRPr="00990705">
        <w:rPr>
          <w:position w:val="-10"/>
        </w:rPr>
        <w:object w:dxaOrig="999" w:dyaOrig="320">
          <v:shape id="_x0000_i1134" type="#_x0000_t75" style="width:50pt;height:16pt" o:ole="">
            <v:imagedata r:id="rId237" o:title=""/>
          </v:shape>
          <o:OLEObject Type="Embed" ProgID="Equation.DSMT4" ShapeID="_x0000_i1134" DrawAspect="Content" ObjectID="_1457958861" r:id="rId238"/>
        </w:object>
      </w:r>
    </w:p>
    <w:p w:rsidR="00BC4C49" w:rsidRDefault="00BC4C49" w:rsidP="00BC4C49">
      <w:pPr>
        <w:pStyle w:val="CK12LessonBase"/>
        <w:spacing w:after="0"/>
      </w:pPr>
      <w:r>
        <w:tab/>
      </w:r>
      <w:r w:rsidRPr="00F901EC">
        <w:rPr>
          <w:color w:val="FF0000"/>
        </w:rPr>
        <w:t>ans-0206-01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F901EC">
        <w:rPr>
          <w:color w:val="FF0000"/>
        </w:rPr>
        <w:t>ans-0206-0</w:t>
      </w:r>
      <w:r>
        <w:rPr>
          <w:color w:val="FF0000"/>
        </w:rPr>
        <w:t>2</w:t>
      </w:r>
    </w:p>
    <w:p w:rsidR="00BC4C49" w:rsidRDefault="00BC4C49" w:rsidP="00BC4C49">
      <w:pPr>
        <w:pStyle w:val="CK12LessonBase"/>
        <w:spacing w:after="0"/>
      </w:pPr>
      <w:r>
        <w:tab/>
      </w:r>
      <w:r>
        <w:rPr>
          <w:noProof/>
        </w:rPr>
        <w:drawing>
          <wp:inline distT="0" distB="0" distL="0" distR="0" wp14:anchorId="58746B46" wp14:editId="05444DCD">
            <wp:extent cx="1964721" cy="1993900"/>
            <wp:effectExtent l="0" t="0" r="0" b="6350"/>
            <wp:docPr id="73" name="Picture 73" descr="C:\Users\Taylori\Documents\CK12 docs\Algebra II\Algebra II Answers\Chapter 2\ans-020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Taylori\Documents\CK12 docs\Algebra II\Algebra II Answers\Chapter 2\ans-0206-01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21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8695E22" wp14:editId="6D4CFBB7">
            <wp:extent cx="1968500" cy="1997735"/>
            <wp:effectExtent l="0" t="0" r="0" b="2540"/>
            <wp:docPr id="74" name="Picture 74" descr="C:\Users\Taylori\Documents\CK12 docs\Algebra II\Algebra II Answers\Chapter 2\ans-0206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Taylori\Documents\CK12 docs\Algebra II\Algebra II Answers\Chapter 2\ans-0206-02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49" w:rsidRDefault="00BC4C49" w:rsidP="00BC4C49">
      <w:pPr>
        <w:pStyle w:val="CK12LessonBase"/>
        <w:spacing w:after="0"/>
      </w:pPr>
    </w:p>
    <w:p w:rsidR="00BC4C49" w:rsidRDefault="00BC4C49" w:rsidP="00BC4C49">
      <w:pPr>
        <w:pStyle w:val="CK12LessonBase"/>
        <w:spacing w:after="0"/>
      </w:pPr>
      <w:r>
        <w:t>16.</w:t>
      </w:r>
      <w:r>
        <w:tab/>
        <w:t xml:space="preserve">When </w:t>
      </w:r>
      <w:r w:rsidRPr="0025210F">
        <w:rPr>
          <w:position w:val="-10"/>
        </w:rPr>
        <w:object w:dxaOrig="2020" w:dyaOrig="320">
          <v:shape id="_x0000_i1135" type="#_x0000_t75" style="width:101pt;height:16pt" o:ole="">
            <v:imagedata r:id="rId241" o:title=""/>
          </v:shape>
          <o:OLEObject Type="Embed" ProgID="Equation.DSMT4" ShapeID="_x0000_i1135" DrawAspect="Content" ObjectID="_1457958862" r:id="rId242"/>
        </w:object>
      </w:r>
      <w:r>
        <w:t xml:space="preserve">, the ranges and graphs are exactly the same.  What happens between -2 </w:t>
      </w:r>
      <w:r>
        <w:tab/>
        <w:t xml:space="preserve">and 2 is what changes.  This is because in the original function, what is between -2 and 2 is below the </w:t>
      </w:r>
      <w:r>
        <w:tab/>
        <w:t xml:space="preserve">x-axis, making the range negative.  Because the second function is the absolute value, the range </w:t>
      </w:r>
      <w:r>
        <w:tab/>
        <w:t xml:space="preserve">cannot be negative.  Therefore, it is like we took everything that was below the x-axis in the first </w:t>
      </w:r>
      <w:r>
        <w:tab/>
        <w:t>function and folded it above the x-axis in the second function.</w:t>
      </w:r>
    </w:p>
    <w:p w:rsidR="00B5702F" w:rsidRDefault="00B5702F" w:rsidP="00B5702F">
      <w:pPr>
        <w:spacing w:after="200" w:line="276" w:lineRule="auto"/>
      </w:pPr>
    </w:p>
    <w:p w:rsidR="00BC4C49" w:rsidRPr="00B5702F" w:rsidRDefault="00BC4C49" w:rsidP="00B5702F">
      <w:pPr>
        <w:pStyle w:val="CK12ChapterTitle"/>
        <w:rPr>
          <w:color w:val="000000"/>
          <w:sz w:val="22"/>
        </w:rPr>
      </w:pPr>
      <w:r>
        <w:t>Analyzing Scatterplots</w:t>
      </w:r>
    </w:p>
    <w:p w:rsidR="00BC4C49" w:rsidRDefault="00BC4C49" w:rsidP="00BC4C49">
      <w:pPr>
        <w:pStyle w:val="CK12SubsectionTitle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61929E" wp14:editId="634289E5">
            <wp:simplePos x="0" y="0"/>
            <wp:positionH relativeFrom="column">
              <wp:posOffset>3644900</wp:posOffset>
            </wp:positionH>
            <wp:positionV relativeFrom="paragraph">
              <wp:posOffset>287020</wp:posOffset>
            </wp:positionV>
            <wp:extent cx="1892300" cy="1892300"/>
            <wp:effectExtent l="0" t="0" r="0" b="0"/>
            <wp:wrapNone/>
            <wp:docPr id="75" name="Picture 75" descr="C:\Users\Taylori\Documents\CK12 docs\Algebra II\Algebra II Answers\Chapter 2\ans-020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Taylori\Documents\CK12 docs\Algebra II\Algebra II Answers\Chapter 2\ans-0207-01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Review Queue Answers</w:t>
      </w:r>
    </w:p>
    <w:p w:rsidR="00BC4C49" w:rsidRDefault="00BC4C49" w:rsidP="00BC4C49">
      <w:pPr>
        <w:pStyle w:val="CK12LessonBase"/>
      </w:pPr>
      <w:r>
        <w:t>1.</w:t>
      </w:r>
      <w:r>
        <w:tab/>
        <w:t>Mean:  20, Median:  20, Mode:  14</w:t>
      </w:r>
      <w:r>
        <w:tab/>
      </w:r>
      <w:r>
        <w:tab/>
        <w:t>2.</w:t>
      </w:r>
      <w:r>
        <w:tab/>
      </w:r>
    </w:p>
    <w:p w:rsidR="00BC4C49" w:rsidRDefault="00BC4C49" w:rsidP="00BC4C49">
      <w:pPr>
        <w:pStyle w:val="CK12LessonBase"/>
      </w:pPr>
      <w:r>
        <w:t>3.</w:t>
      </w:r>
      <w:r>
        <w:tab/>
        <w:t>a)  (-6, 1)</w:t>
      </w:r>
    </w:p>
    <w:p w:rsidR="00BC4C49" w:rsidRDefault="00BC4C49" w:rsidP="00BC4C49">
      <w:pPr>
        <w:pStyle w:val="CK12LessonBase"/>
      </w:pPr>
      <w:r>
        <w:tab/>
        <w:t>b)  (9, 11)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70C81">
        <w:rPr>
          <w:color w:val="FF0000"/>
        </w:rPr>
        <w:t>ans-0207-01</w:t>
      </w:r>
    </w:p>
    <w:p w:rsidR="00BC4C49" w:rsidRDefault="00BC4C49" w:rsidP="00BC4C49">
      <w:pPr>
        <w:pStyle w:val="CK12LessonBase"/>
      </w:pPr>
      <w:r>
        <w:tab/>
        <w:t>c)  (4, 6)</w:t>
      </w: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SectionTitle"/>
      </w:pPr>
      <w:r>
        <w:t>Plotting a Scatterplot and Finding the Equation of Best Fit</w:t>
      </w:r>
    </w:p>
    <w:p w:rsidR="00BC4C49" w:rsidRDefault="00BC4C49" w:rsidP="00BC4C49">
      <w:pPr>
        <w:pStyle w:val="CK12LessonBase"/>
      </w:pPr>
      <w:r>
        <w:t>1.</w:t>
      </w:r>
      <w:r>
        <w:tab/>
        <w:t>negative</w:t>
      </w:r>
      <w:r>
        <w:tab/>
      </w:r>
      <w:r>
        <w:tab/>
      </w:r>
      <w:r>
        <w:tab/>
        <w:t>2.</w:t>
      </w:r>
      <w:r>
        <w:tab/>
        <w:t>none</w:t>
      </w:r>
      <w:r>
        <w:tab/>
      </w:r>
      <w:r>
        <w:tab/>
      </w:r>
      <w:r>
        <w:tab/>
      </w:r>
      <w:r>
        <w:tab/>
        <w:t>3.</w:t>
      </w:r>
      <w:r>
        <w:tab/>
        <w:t>positive</w:t>
      </w:r>
    </w:p>
    <w:p w:rsidR="00BC4C49" w:rsidRDefault="00BC4C49" w:rsidP="00BC4C49">
      <w:pPr>
        <w:pStyle w:val="CK12LessonBase"/>
      </w:pPr>
      <w:r>
        <w:t>4.</w:t>
      </w:r>
      <w:r>
        <w:tab/>
        <w:t>y = x</w:t>
      </w:r>
      <w:r>
        <w:tab/>
      </w:r>
      <w:r>
        <w:tab/>
      </w:r>
      <w:r>
        <w:tab/>
      </w:r>
      <w:r>
        <w:tab/>
      </w:r>
      <w:r>
        <w:tab/>
      </w:r>
      <w:r>
        <w:tab/>
        <w:t>5.</w:t>
      </w:r>
      <w:r>
        <w:tab/>
        <w:t>y = -2x + 10</w:t>
      </w:r>
    </w:p>
    <w:p w:rsidR="00B5702F" w:rsidRDefault="00B5702F">
      <w:pPr>
        <w:spacing w:after="200" w:line="276" w:lineRule="auto"/>
        <w:rPr>
          <w:rFonts w:ascii="Tahoma" w:eastAsiaTheme="minorEastAsia" w:hAnsiTheme="minorHAnsi" w:cstheme="minorBidi"/>
          <w:color w:val="000000"/>
          <w:sz w:val="22"/>
          <w:szCs w:val="22"/>
        </w:rPr>
      </w:pPr>
      <w:r>
        <w:br w:type="page"/>
      </w:r>
    </w:p>
    <w:p w:rsidR="00BC4C49" w:rsidRDefault="00BC4C49" w:rsidP="00BC4C49">
      <w:pPr>
        <w:pStyle w:val="CK12LessonBase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AB0EF82" wp14:editId="40E1157C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1790700" cy="1713230"/>
            <wp:effectExtent l="0" t="0" r="0" b="1270"/>
            <wp:wrapNone/>
            <wp:docPr id="76" name="Picture 76" descr="C:\Users\Taylori\Documents\CK12 docs\Algebra II\Algebra II Answers\Chapter 2\ans-020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Taylori\Documents\CK12 docs\Algebra II\Algebra II Answers\Chapter 2\ans-0207-02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6.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7.</w:t>
      </w:r>
      <w:r>
        <w:tab/>
        <w:t>y = 9x + 197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8.</w:t>
      </w:r>
      <w:r>
        <w:tab/>
        <w:t>$413</w:t>
      </w: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 w:rsidRPr="00070C81">
        <w:rPr>
          <w:color w:val="FF0000"/>
        </w:rPr>
        <w:t>ans-0207-0</w:t>
      </w:r>
      <w:r>
        <w:rPr>
          <w:color w:val="FF0000"/>
        </w:rPr>
        <w:t>2</w:t>
      </w: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0205EC" wp14:editId="66A9FA56">
            <wp:simplePos x="0" y="0"/>
            <wp:positionH relativeFrom="column">
              <wp:posOffset>444500</wp:posOffset>
            </wp:positionH>
            <wp:positionV relativeFrom="paragraph">
              <wp:posOffset>38100</wp:posOffset>
            </wp:positionV>
            <wp:extent cx="1929130" cy="2159000"/>
            <wp:effectExtent l="0" t="0" r="0" b="0"/>
            <wp:wrapNone/>
            <wp:docPr id="77" name="Picture 77" descr="C:\Users\Taylori\Documents\CK12 docs\Algebra II\Algebra II Answers\Chapter 2\ans-020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Taylori\Documents\CK12 docs\Algebra II\Algebra II Answers\Chapter 2\ans-0207-03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9.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10.</w:t>
      </w:r>
      <w:r>
        <w:tab/>
        <w:t>y = -100x + 5600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11.</w:t>
      </w:r>
      <w:r>
        <w:tab/>
        <w:t>4500 home runs in 2011</w:t>
      </w: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*Answers may vary slightly for 7,  8, 10, and 11.</w:t>
      </w:r>
    </w:p>
    <w:p w:rsidR="00BC4C49" w:rsidRDefault="00BC4C49" w:rsidP="00BC4C49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 w:rsidRPr="00070C81">
        <w:rPr>
          <w:color w:val="FF0000"/>
        </w:rPr>
        <w:t>ans-0207-0</w:t>
      </w:r>
      <w:r>
        <w:rPr>
          <w:color w:val="FF0000"/>
        </w:rPr>
        <w:t>3</w:t>
      </w: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LessonBase"/>
      </w:pPr>
    </w:p>
    <w:p w:rsidR="00BC4C49" w:rsidRDefault="00BC4C49" w:rsidP="00BC4C49">
      <w:pPr>
        <w:pStyle w:val="CK12SectionTitle"/>
      </w:pPr>
      <w:r>
        <w:t>Finding the Equation of Best Fit using a Graphing Calculator</w:t>
      </w:r>
    </w:p>
    <w:p w:rsidR="00BC4C49" w:rsidRDefault="00BC4C49" w:rsidP="00BC4C49">
      <w:pPr>
        <w:pStyle w:val="CK12LessonBase"/>
      </w:pPr>
      <w:r>
        <w:t>1.</w:t>
      </w:r>
      <w:r>
        <w:tab/>
        <w:t>y = 9.15x + 177.84</w:t>
      </w:r>
      <w:r>
        <w:tab/>
      </w:r>
      <w:r>
        <w:tab/>
      </w:r>
      <w:r>
        <w:tab/>
      </w:r>
      <w:r>
        <w:tab/>
        <w:t>2.</w:t>
      </w:r>
      <w:r>
        <w:tab/>
        <w:t>y = -88.36x + 5566.73</w:t>
      </w:r>
    </w:p>
    <w:p w:rsidR="00BC4C49" w:rsidRDefault="00BC4C49" w:rsidP="00BC4C49">
      <w:pPr>
        <w:pStyle w:val="CK12LessonBase"/>
      </w:pPr>
      <w:r>
        <w:t>3.</w:t>
      </w:r>
      <w:r>
        <w:tab/>
        <w:t>y = 0.003x + 59.17</w:t>
      </w:r>
      <w:r>
        <w:tab/>
      </w:r>
      <w:r>
        <w:tab/>
      </w:r>
      <w:r>
        <w:tab/>
      </w:r>
      <w:r>
        <w:tab/>
        <w:t>4.</w:t>
      </w:r>
      <w:r>
        <w:tab/>
        <w:t>-90.83</w:t>
      </w:r>
      <w:r>
        <w:sym w:font="Symbol" w:char="F0B0"/>
      </w:r>
    </w:p>
    <w:p w:rsidR="00BC4C49" w:rsidRDefault="00BC4C49" w:rsidP="00BC4C49">
      <w:pPr>
        <w:pStyle w:val="CK12LessonBase"/>
      </w:pPr>
      <w:r>
        <w:t>5.</w:t>
      </w:r>
      <w:r>
        <w:tab/>
        <w:t xml:space="preserve">y = 0.21x </w:t>
      </w:r>
      <w:r>
        <w:t>–</w:t>
      </w:r>
      <w:r>
        <w:t xml:space="preserve"> 52.87</w:t>
      </w:r>
      <w:r>
        <w:tab/>
      </w:r>
      <w:r>
        <w:tab/>
      </w:r>
      <w:r>
        <w:tab/>
      </w:r>
      <w:r>
        <w:tab/>
        <w:t>6.</w:t>
      </w:r>
      <w:r>
        <w:tab/>
        <w:t xml:space="preserve">76.39 </w:t>
      </w:r>
    </w:p>
    <w:p w:rsidR="00BC4C49" w:rsidRDefault="00BC4C49" w:rsidP="00BC4C49">
      <w:pPr>
        <w:pStyle w:val="CK12LessonBase"/>
      </w:pPr>
      <w:r>
        <w:t>7.</w:t>
      </w:r>
      <w:r>
        <w:tab/>
        <w:t xml:space="preserve">y = 0.24x </w:t>
      </w:r>
      <w:r>
        <w:t>–</w:t>
      </w:r>
      <w:r>
        <w:t xml:space="preserve"> 57.09</w:t>
      </w:r>
      <w:r>
        <w:tab/>
      </w:r>
      <w:r>
        <w:tab/>
      </w:r>
      <w:r>
        <w:tab/>
      </w:r>
      <w:r>
        <w:tab/>
        <w:t>8.</w:t>
      </w:r>
      <w:r>
        <w:tab/>
        <w:t>83.97</w:t>
      </w:r>
    </w:p>
    <w:p w:rsidR="002334FF" w:rsidRDefault="00BC4C49" w:rsidP="003329EC">
      <w:pPr>
        <w:pStyle w:val="CK12LessonBase"/>
      </w:pPr>
      <w:r>
        <w:t>9.</w:t>
      </w:r>
      <w:r>
        <w:tab/>
        <w:t xml:space="preserve">Answers may vary.  One possible answer could be advances in medicine (medications and treatments) </w:t>
      </w:r>
      <w:r>
        <w:tab/>
        <w:t>have affected the life expectancy such that people are living longer.</w:t>
      </w:r>
    </w:p>
    <w:sectPr w:rsidR="002334FF" w:rsidSect="00BC4C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D6878"/>
    <w:multiLevelType w:val="hybridMultilevel"/>
    <w:tmpl w:val="66B48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C0D4F"/>
    <w:multiLevelType w:val="hybridMultilevel"/>
    <w:tmpl w:val="6DF00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C49"/>
    <w:rsid w:val="002334FF"/>
    <w:rsid w:val="003329EC"/>
    <w:rsid w:val="00372CCF"/>
    <w:rsid w:val="00947B75"/>
    <w:rsid w:val="00AC65B5"/>
    <w:rsid w:val="00B5702F"/>
    <w:rsid w:val="00BC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BC4C49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BC4C49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BC4C49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C4C4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C49"/>
    <w:rPr>
      <w:rFonts w:ascii="Tahoma" w:eastAsia="Times New Roman" w:hAnsi="Tahoma" w:cs="Tahoma"/>
      <w:sz w:val="16"/>
      <w:szCs w:val="16"/>
    </w:rPr>
  </w:style>
  <w:style w:type="paragraph" w:customStyle="1" w:styleId="CK12SubsectionTitle">
    <w:name w:val="CK12SubsectionTitle"/>
    <w:basedOn w:val="Normal"/>
    <w:next w:val="CK12LessonBase"/>
    <w:qFormat/>
    <w:rsid w:val="00BC4C49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paragraph" w:customStyle="1" w:styleId="MTDisplayEquation">
    <w:name w:val="MTDisplayEquation"/>
    <w:basedOn w:val="CK12LessonBase"/>
    <w:next w:val="Normal"/>
    <w:link w:val="MTDisplayEquationChar"/>
    <w:rsid w:val="00BC4C49"/>
    <w:pPr>
      <w:tabs>
        <w:tab w:val="center" w:pos="5400"/>
        <w:tab w:val="right" w:pos="10800"/>
      </w:tabs>
      <w:spacing w:line="240" w:lineRule="auto"/>
    </w:pPr>
    <w:rPr>
      <w:rFonts w:ascii="Calibri" w:hAnsi="Calibri" w:cs="Calibri"/>
    </w:rPr>
  </w:style>
  <w:style w:type="character" w:customStyle="1" w:styleId="CK12LessonBaseChar">
    <w:name w:val="CK12LessonBase Char"/>
    <w:basedOn w:val="DefaultParagraphFont"/>
    <w:link w:val="CK12LessonBase"/>
    <w:rsid w:val="00BC4C49"/>
    <w:rPr>
      <w:rFonts w:ascii="Tahoma" w:eastAsiaTheme="minorEastAsia"/>
      <w:color w:val="000000"/>
    </w:rPr>
  </w:style>
  <w:style w:type="character" w:customStyle="1" w:styleId="MTDisplayEquationChar">
    <w:name w:val="MTDisplayEquation Char"/>
    <w:basedOn w:val="CK12LessonBaseChar"/>
    <w:link w:val="MTDisplayEquation"/>
    <w:rsid w:val="00BC4C49"/>
    <w:rPr>
      <w:rFonts w:ascii="Calibri" w:eastAsiaTheme="minorEastAsia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BC4C49"/>
    <w:pPr>
      <w:ind w:left="720"/>
      <w:contextualSpacing/>
    </w:pPr>
  </w:style>
  <w:style w:type="table" w:styleId="TableGrid">
    <w:name w:val="Table Grid"/>
    <w:basedOn w:val="TableNormal"/>
    <w:uiPriority w:val="59"/>
    <w:rsid w:val="00BC4C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4C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C4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4C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C49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29E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29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BC4C49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BC4C49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BC4C49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C4C4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C49"/>
    <w:rPr>
      <w:rFonts w:ascii="Tahoma" w:eastAsia="Times New Roman" w:hAnsi="Tahoma" w:cs="Tahoma"/>
      <w:sz w:val="16"/>
      <w:szCs w:val="16"/>
    </w:rPr>
  </w:style>
  <w:style w:type="paragraph" w:customStyle="1" w:styleId="CK12SubsectionTitle">
    <w:name w:val="CK12SubsectionTitle"/>
    <w:basedOn w:val="Normal"/>
    <w:next w:val="CK12LessonBase"/>
    <w:qFormat/>
    <w:rsid w:val="00BC4C49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paragraph" w:customStyle="1" w:styleId="MTDisplayEquation">
    <w:name w:val="MTDisplayEquation"/>
    <w:basedOn w:val="CK12LessonBase"/>
    <w:next w:val="Normal"/>
    <w:link w:val="MTDisplayEquationChar"/>
    <w:rsid w:val="00BC4C49"/>
    <w:pPr>
      <w:tabs>
        <w:tab w:val="center" w:pos="5400"/>
        <w:tab w:val="right" w:pos="10800"/>
      </w:tabs>
      <w:spacing w:line="240" w:lineRule="auto"/>
    </w:pPr>
    <w:rPr>
      <w:rFonts w:ascii="Calibri" w:hAnsi="Calibri" w:cs="Calibri"/>
    </w:rPr>
  </w:style>
  <w:style w:type="character" w:customStyle="1" w:styleId="CK12LessonBaseChar">
    <w:name w:val="CK12LessonBase Char"/>
    <w:basedOn w:val="DefaultParagraphFont"/>
    <w:link w:val="CK12LessonBase"/>
    <w:rsid w:val="00BC4C49"/>
    <w:rPr>
      <w:rFonts w:ascii="Tahoma" w:eastAsiaTheme="minorEastAsia"/>
      <w:color w:val="000000"/>
    </w:rPr>
  </w:style>
  <w:style w:type="character" w:customStyle="1" w:styleId="MTDisplayEquationChar">
    <w:name w:val="MTDisplayEquation Char"/>
    <w:basedOn w:val="CK12LessonBaseChar"/>
    <w:link w:val="MTDisplayEquation"/>
    <w:rsid w:val="00BC4C49"/>
    <w:rPr>
      <w:rFonts w:ascii="Calibri" w:eastAsiaTheme="minorEastAsia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BC4C49"/>
    <w:pPr>
      <w:ind w:left="720"/>
      <w:contextualSpacing/>
    </w:pPr>
  </w:style>
  <w:style w:type="table" w:styleId="TableGrid">
    <w:name w:val="Table Grid"/>
    <w:basedOn w:val="TableNormal"/>
    <w:uiPriority w:val="59"/>
    <w:rsid w:val="00BC4C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4C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C4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4C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C49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29E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29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78.wmf"/><Relationship Id="rId159" Type="http://schemas.openxmlformats.org/officeDocument/2006/relationships/image" Target="media/image91.png"/><Relationship Id="rId170" Type="http://schemas.openxmlformats.org/officeDocument/2006/relationships/image" Target="media/image101.wmf"/><Relationship Id="rId191" Type="http://schemas.openxmlformats.org/officeDocument/2006/relationships/oleObject" Target="embeddings/oleObject80.bin"/><Relationship Id="rId205" Type="http://schemas.openxmlformats.org/officeDocument/2006/relationships/oleObject" Target="embeddings/oleObject89.bin"/><Relationship Id="rId226" Type="http://schemas.openxmlformats.org/officeDocument/2006/relationships/image" Target="media/image119.wmf"/><Relationship Id="rId247" Type="http://schemas.openxmlformats.org/officeDocument/2006/relationships/theme" Target="theme/theme1.xml"/><Relationship Id="rId107" Type="http://schemas.openxmlformats.org/officeDocument/2006/relationships/image" Target="media/image59.png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49.bin"/><Relationship Id="rId149" Type="http://schemas.openxmlformats.org/officeDocument/2006/relationships/image" Target="media/image84.wmf"/><Relationship Id="rId5" Type="http://schemas.openxmlformats.org/officeDocument/2006/relationships/webSettings" Target="webSettings.xml"/><Relationship Id="rId95" Type="http://schemas.openxmlformats.org/officeDocument/2006/relationships/image" Target="media/image47.png"/><Relationship Id="rId160" Type="http://schemas.openxmlformats.org/officeDocument/2006/relationships/image" Target="media/image92.png"/><Relationship Id="rId181" Type="http://schemas.openxmlformats.org/officeDocument/2006/relationships/oleObject" Target="embeddings/oleObject72.bin"/><Relationship Id="rId216" Type="http://schemas.openxmlformats.org/officeDocument/2006/relationships/image" Target="media/image115.wmf"/><Relationship Id="rId237" Type="http://schemas.openxmlformats.org/officeDocument/2006/relationships/image" Target="media/image123.wmf"/><Relationship Id="rId22" Type="http://schemas.openxmlformats.org/officeDocument/2006/relationships/oleObject" Target="embeddings/oleObject8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70.png"/><Relationship Id="rId139" Type="http://schemas.openxmlformats.org/officeDocument/2006/relationships/oleObject" Target="embeddings/oleObject56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1.bin"/><Relationship Id="rId171" Type="http://schemas.openxmlformats.org/officeDocument/2006/relationships/oleObject" Target="embeddings/oleObject65.bin"/><Relationship Id="rId192" Type="http://schemas.openxmlformats.org/officeDocument/2006/relationships/oleObject" Target="embeddings/oleObject81.bin"/><Relationship Id="rId206" Type="http://schemas.openxmlformats.org/officeDocument/2006/relationships/oleObject" Target="embeddings/oleObject90.bin"/><Relationship Id="rId227" Type="http://schemas.openxmlformats.org/officeDocument/2006/relationships/oleObject" Target="embeddings/oleObject103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image" Target="media/image55.png"/><Relationship Id="rId108" Type="http://schemas.openxmlformats.org/officeDocument/2006/relationships/image" Target="media/image60.png"/><Relationship Id="rId124" Type="http://schemas.openxmlformats.org/officeDocument/2006/relationships/oleObject" Target="embeddings/oleObject46.bin"/><Relationship Id="rId129" Type="http://schemas.openxmlformats.org/officeDocument/2006/relationships/image" Target="media/image75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image" Target="media/image48.png"/><Relationship Id="rId140" Type="http://schemas.openxmlformats.org/officeDocument/2006/relationships/image" Target="media/image79.wmf"/><Relationship Id="rId145" Type="http://schemas.openxmlformats.org/officeDocument/2006/relationships/oleObject" Target="embeddings/oleObject59.bin"/><Relationship Id="rId161" Type="http://schemas.openxmlformats.org/officeDocument/2006/relationships/image" Target="media/image93.png"/><Relationship Id="rId166" Type="http://schemas.openxmlformats.org/officeDocument/2006/relationships/image" Target="media/image98.png"/><Relationship Id="rId182" Type="http://schemas.openxmlformats.org/officeDocument/2006/relationships/oleObject" Target="embeddings/oleObject73.bin"/><Relationship Id="rId187" Type="http://schemas.openxmlformats.org/officeDocument/2006/relationships/oleObject" Target="embeddings/oleObject76.bin"/><Relationship Id="rId217" Type="http://schemas.openxmlformats.org/officeDocument/2006/relationships/oleObject" Target="embeddings/oleObject9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oleObject" Target="embeddings/oleObject94.bin"/><Relationship Id="rId233" Type="http://schemas.openxmlformats.org/officeDocument/2006/relationships/oleObject" Target="embeddings/oleObject107.bin"/><Relationship Id="rId238" Type="http://schemas.openxmlformats.org/officeDocument/2006/relationships/oleObject" Target="embeddings/oleObject110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image" Target="media/image66.png"/><Relationship Id="rId119" Type="http://schemas.openxmlformats.org/officeDocument/2006/relationships/image" Target="media/image71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50.bin"/><Relationship Id="rId135" Type="http://schemas.openxmlformats.org/officeDocument/2006/relationships/oleObject" Target="embeddings/oleObject54.bin"/><Relationship Id="rId151" Type="http://schemas.openxmlformats.org/officeDocument/2006/relationships/image" Target="media/image85.png"/><Relationship Id="rId156" Type="http://schemas.openxmlformats.org/officeDocument/2006/relationships/image" Target="media/image88.png"/><Relationship Id="rId177" Type="http://schemas.openxmlformats.org/officeDocument/2006/relationships/image" Target="media/image103.wmf"/><Relationship Id="rId198" Type="http://schemas.openxmlformats.org/officeDocument/2006/relationships/image" Target="media/image109.wmf"/><Relationship Id="rId172" Type="http://schemas.openxmlformats.org/officeDocument/2006/relationships/image" Target="media/image102.wmf"/><Relationship Id="rId193" Type="http://schemas.openxmlformats.org/officeDocument/2006/relationships/oleObject" Target="embeddings/oleObject82.bin"/><Relationship Id="rId202" Type="http://schemas.openxmlformats.org/officeDocument/2006/relationships/oleObject" Target="embeddings/oleObject87.bin"/><Relationship Id="rId207" Type="http://schemas.openxmlformats.org/officeDocument/2006/relationships/image" Target="media/image112.wmf"/><Relationship Id="rId223" Type="http://schemas.openxmlformats.org/officeDocument/2006/relationships/image" Target="media/image118.wmf"/><Relationship Id="rId228" Type="http://schemas.openxmlformats.org/officeDocument/2006/relationships/image" Target="media/image120.wmf"/><Relationship Id="rId244" Type="http://schemas.openxmlformats.org/officeDocument/2006/relationships/image" Target="media/image128.png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109" Type="http://schemas.openxmlformats.org/officeDocument/2006/relationships/image" Target="media/image61.pn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9.png"/><Relationship Id="rId104" Type="http://schemas.openxmlformats.org/officeDocument/2006/relationships/image" Target="media/image56.png"/><Relationship Id="rId120" Type="http://schemas.openxmlformats.org/officeDocument/2006/relationships/oleObject" Target="embeddings/oleObject44.bin"/><Relationship Id="rId125" Type="http://schemas.openxmlformats.org/officeDocument/2006/relationships/oleObject" Target="embeddings/oleObject47.bin"/><Relationship Id="rId141" Type="http://schemas.openxmlformats.org/officeDocument/2006/relationships/oleObject" Target="embeddings/oleObject57.bin"/><Relationship Id="rId146" Type="http://schemas.openxmlformats.org/officeDocument/2006/relationships/image" Target="media/image82.wmf"/><Relationship Id="rId167" Type="http://schemas.openxmlformats.org/officeDocument/2006/relationships/image" Target="media/image99.png"/><Relationship Id="rId188" Type="http://schemas.openxmlformats.org/officeDocument/2006/relationships/oleObject" Target="embeddings/oleObject77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3.bin"/><Relationship Id="rId162" Type="http://schemas.openxmlformats.org/officeDocument/2006/relationships/image" Target="media/image94.png"/><Relationship Id="rId183" Type="http://schemas.openxmlformats.org/officeDocument/2006/relationships/image" Target="media/image105.wmf"/><Relationship Id="rId213" Type="http://schemas.openxmlformats.org/officeDocument/2006/relationships/image" Target="media/image114.wmf"/><Relationship Id="rId218" Type="http://schemas.openxmlformats.org/officeDocument/2006/relationships/image" Target="media/image116.wmf"/><Relationship Id="rId234" Type="http://schemas.openxmlformats.org/officeDocument/2006/relationships/image" Target="media/image122.wmf"/><Relationship Id="rId239" Type="http://schemas.openxmlformats.org/officeDocument/2006/relationships/image" Target="media/image124.png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2.wmf"/><Relationship Id="rId110" Type="http://schemas.openxmlformats.org/officeDocument/2006/relationships/image" Target="media/image62.png"/><Relationship Id="rId115" Type="http://schemas.openxmlformats.org/officeDocument/2006/relationships/image" Target="media/image67.png"/><Relationship Id="rId131" Type="http://schemas.openxmlformats.org/officeDocument/2006/relationships/oleObject" Target="embeddings/oleObject51.bin"/><Relationship Id="rId136" Type="http://schemas.openxmlformats.org/officeDocument/2006/relationships/image" Target="media/image77.wmf"/><Relationship Id="rId157" Type="http://schemas.openxmlformats.org/officeDocument/2006/relationships/image" Target="media/image89.png"/><Relationship Id="rId178" Type="http://schemas.openxmlformats.org/officeDocument/2006/relationships/oleObject" Target="embeddings/oleObject70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86.wmf"/><Relationship Id="rId173" Type="http://schemas.openxmlformats.org/officeDocument/2006/relationships/oleObject" Target="embeddings/oleObject66.bin"/><Relationship Id="rId194" Type="http://schemas.openxmlformats.org/officeDocument/2006/relationships/image" Target="media/image107.wmf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8.bin"/><Relationship Id="rId208" Type="http://schemas.openxmlformats.org/officeDocument/2006/relationships/oleObject" Target="embeddings/oleObject91.bin"/><Relationship Id="rId229" Type="http://schemas.openxmlformats.org/officeDocument/2006/relationships/oleObject" Target="embeddings/oleObject104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01.bin"/><Relationship Id="rId240" Type="http://schemas.openxmlformats.org/officeDocument/2006/relationships/image" Target="media/image125.png"/><Relationship Id="rId245" Type="http://schemas.openxmlformats.org/officeDocument/2006/relationships/image" Target="media/image129.png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7.wmf"/><Relationship Id="rId100" Type="http://schemas.openxmlformats.org/officeDocument/2006/relationships/image" Target="media/image52.png"/><Relationship Id="rId105" Type="http://schemas.openxmlformats.org/officeDocument/2006/relationships/image" Target="media/image57.png"/><Relationship Id="rId126" Type="http://schemas.openxmlformats.org/officeDocument/2006/relationships/oleObject" Target="embeddings/oleObject48.bin"/><Relationship Id="rId147" Type="http://schemas.openxmlformats.org/officeDocument/2006/relationships/oleObject" Target="embeddings/oleObject60.bin"/><Relationship Id="rId168" Type="http://schemas.openxmlformats.org/officeDocument/2006/relationships/image" Target="media/image100.wmf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5.png"/><Relationship Id="rId98" Type="http://schemas.openxmlformats.org/officeDocument/2006/relationships/image" Target="media/image50.png"/><Relationship Id="rId121" Type="http://schemas.openxmlformats.org/officeDocument/2006/relationships/image" Target="media/image72.wmf"/><Relationship Id="rId142" Type="http://schemas.openxmlformats.org/officeDocument/2006/relationships/image" Target="media/image80.wmf"/><Relationship Id="rId163" Type="http://schemas.openxmlformats.org/officeDocument/2006/relationships/image" Target="media/image95.png"/><Relationship Id="rId184" Type="http://schemas.openxmlformats.org/officeDocument/2006/relationships/oleObject" Target="embeddings/oleObject74.bin"/><Relationship Id="rId189" Type="http://schemas.openxmlformats.org/officeDocument/2006/relationships/oleObject" Target="embeddings/oleObject78.bin"/><Relationship Id="rId219" Type="http://schemas.openxmlformats.org/officeDocument/2006/relationships/oleObject" Target="embeddings/oleObject98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95.bin"/><Relationship Id="rId230" Type="http://schemas.openxmlformats.org/officeDocument/2006/relationships/oleObject" Target="embeddings/oleObject105.bin"/><Relationship Id="rId235" Type="http://schemas.openxmlformats.org/officeDocument/2006/relationships/oleObject" Target="embeddings/oleObject108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2.wmf"/><Relationship Id="rId116" Type="http://schemas.openxmlformats.org/officeDocument/2006/relationships/image" Target="media/image68.png"/><Relationship Id="rId137" Type="http://schemas.openxmlformats.org/officeDocument/2006/relationships/oleObject" Target="embeddings/oleObject55.bin"/><Relationship Id="rId158" Type="http://schemas.openxmlformats.org/officeDocument/2006/relationships/image" Target="media/image90.png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63.png"/><Relationship Id="rId132" Type="http://schemas.openxmlformats.org/officeDocument/2006/relationships/oleObject" Target="embeddings/oleObject52.bin"/><Relationship Id="rId153" Type="http://schemas.openxmlformats.org/officeDocument/2006/relationships/oleObject" Target="embeddings/oleObject62.bin"/><Relationship Id="rId174" Type="http://schemas.openxmlformats.org/officeDocument/2006/relationships/oleObject" Target="embeddings/oleObject67.bin"/><Relationship Id="rId179" Type="http://schemas.openxmlformats.org/officeDocument/2006/relationships/oleObject" Target="embeddings/oleObject71.bin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2.bin"/><Relationship Id="rId190" Type="http://schemas.openxmlformats.org/officeDocument/2006/relationships/oleObject" Target="embeddings/oleObject79.bin"/><Relationship Id="rId204" Type="http://schemas.openxmlformats.org/officeDocument/2006/relationships/image" Target="media/image111.wmf"/><Relationship Id="rId220" Type="http://schemas.openxmlformats.org/officeDocument/2006/relationships/oleObject" Target="embeddings/oleObject99.bin"/><Relationship Id="rId225" Type="http://schemas.openxmlformats.org/officeDocument/2006/relationships/oleObject" Target="embeddings/oleObject102.bin"/><Relationship Id="rId241" Type="http://schemas.openxmlformats.org/officeDocument/2006/relationships/image" Target="media/image126.wmf"/><Relationship Id="rId246" Type="http://schemas.openxmlformats.org/officeDocument/2006/relationships/fontTable" Target="fontTable.xml"/><Relationship Id="rId15" Type="http://schemas.openxmlformats.org/officeDocument/2006/relationships/image" Target="media/image6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image" Target="media/image58.png"/><Relationship Id="rId127" Type="http://schemas.openxmlformats.org/officeDocument/2006/relationships/image" Target="media/image74.wmf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6.png"/><Relationship Id="rId99" Type="http://schemas.openxmlformats.org/officeDocument/2006/relationships/image" Target="media/image51.png"/><Relationship Id="rId101" Type="http://schemas.openxmlformats.org/officeDocument/2006/relationships/image" Target="media/image53.png"/><Relationship Id="rId122" Type="http://schemas.openxmlformats.org/officeDocument/2006/relationships/oleObject" Target="embeddings/oleObject45.bin"/><Relationship Id="rId143" Type="http://schemas.openxmlformats.org/officeDocument/2006/relationships/oleObject" Target="embeddings/oleObject58.bin"/><Relationship Id="rId148" Type="http://schemas.openxmlformats.org/officeDocument/2006/relationships/image" Target="media/image83.png"/><Relationship Id="rId164" Type="http://schemas.openxmlformats.org/officeDocument/2006/relationships/image" Target="media/image96.png"/><Relationship Id="rId169" Type="http://schemas.openxmlformats.org/officeDocument/2006/relationships/oleObject" Target="embeddings/oleObject64.bin"/><Relationship Id="rId185" Type="http://schemas.openxmlformats.org/officeDocument/2006/relationships/oleObject" Target="embeddings/oleObject75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80" Type="http://schemas.openxmlformats.org/officeDocument/2006/relationships/image" Target="media/image104.wmf"/><Relationship Id="rId210" Type="http://schemas.openxmlformats.org/officeDocument/2006/relationships/image" Target="media/image113.wmf"/><Relationship Id="rId215" Type="http://schemas.openxmlformats.org/officeDocument/2006/relationships/oleObject" Target="embeddings/oleObject96.bin"/><Relationship Id="rId236" Type="http://schemas.openxmlformats.org/officeDocument/2006/relationships/oleObject" Target="embeddings/oleObject109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21.wmf"/><Relationship Id="rId47" Type="http://schemas.openxmlformats.org/officeDocument/2006/relationships/image" Target="media/image22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3.wmf"/><Relationship Id="rId112" Type="http://schemas.openxmlformats.org/officeDocument/2006/relationships/image" Target="media/image64.png"/><Relationship Id="rId133" Type="http://schemas.openxmlformats.org/officeDocument/2006/relationships/oleObject" Target="embeddings/oleObject53.bin"/><Relationship Id="rId154" Type="http://schemas.openxmlformats.org/officeDocument/2006/relationships/image" Target="media/image87.png"/><Relationship Id="rId175" Type="http://schemas.openxmlformats.org/officeDocument/2006/relationships/oleObject" Target="embeddings/oleObject68.bin"/><Relationship Id="rId196" Type="http://schemas.openxmlformats.org/officeDocument/2006/relationships/image" Target="media/image108.wmf"/><Relationship Id="rId200" Type="http://schemas.openxmlformats.org/officeDocument/2006/relationships/oleObject" Target="embeddings/oleObject8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7.wmf"/><Relationship Id="rId242" Type="http://schemas.openxmlformats.org/officeDocument/2006/relationships/oleObject" Target="embeddings/oleObject111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8.wmf"/><Relationship Id="rId102" Type="http://schemas.openxmlformats.org/officeDocument/2006/relationships/image" Target="media/image54.png"/><Relationship Id="rId123" Type="http://schemas.openxmlformats.org/officeDocument/2006/relationships/image" Target="media/image73.wmf"/><Relationship Id="rId144" Type="http://schemas.openxmlformats.org/officeDocument/2006/relationships/image" Target="media/image81.wmf"/><Relationship Id="rId90" Type="http://schemas.openxmlformats.org/officeDocument/2006/relationships/oleObject" Target="embeddings/oleObject42.bin"/><Relationship Id="rId165" Type="http://schemas.openxmlformats.org/officeDocument/2006/relationships/image" Target="media/image97.png"/><Relationship Id="rId186" Type="http://schemas.openxmlformats.org/officeDocument/2006/relationships/image" Target="media/image106.wmf"/><Relationship Id="rId211" Type="http://schemas.openxmlformats.org/officeDocument/2006/relationships/oleObject" Target="embeddings/oleObject93.bin"/><Relationship Id="rId232" Type="http://schemas.openxmlformats.org/officeDocument/2006/relationships/oleObject" Target="embeddings/oleObject106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3.wmf"/><Relationship Id="rId113" Type="http://schemas.openxmlformats.org/officeDocument/2006/relationships/image" Target="media/image65.png"/><Relationship Id="rId134" Type="http://schemas.openxmlformats.org/officeDocument/2006/relationships/image" Target="media/image76.wmf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63.bin"/><Relationship Id="rId176" Type="http://schemas.openxmlformats.org/officeDocument/2006/relationships/oleObject" Target="embeddings/oleObject69.bin"/><Relationship Id="rId197" Type="http://schemas.openxmlformats.org/officeDocument/2006/relationships/oleObject" Target="embeddings/oleObject84.bin"/><Relationship Id="rId201" Type="http://schemas.openxmlformats.org/officeDocument/2006/relationships/image" Target="media/image110.wmf"/><Relationship Id="rId222" Type="http://schemas.openxmlformats.org/officeDocument/2006/relationships/oleObject" Target="embeddings/oleObject100.bin"/><Relationship Id="rId243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1567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Jordan</dc:creator>
  <cp:lastModifiedBy>Kujala</cp:lastModifiedBy>
  <cp:revision>2</cp:revision>
  <dcterms:created xsi:type="dcterms:W3CDTF">2014-04-02T22:44:00Z</dcterms:created>
  <dcterms:modified xsi:type="dcterms:W3CDTF">2014-04-02T22:44:00Z</dcterms:modified>
</cp:coreProperties>
</file>