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4F" w:rsidRPr="00BC3E08" w:rsidRDefault="000F394F" w:rsidP="000F394F">
      <w:pPr>
        <w:pStyle w:val="CK12SectionTitle"/>
      </w:pPr>
      <w:r w:rsidRPr="00BC3E08">
        <w:t>Metabolism and Replication</w:t>
      </w:r>
    </w:p>
    <w:p w:rsidR="000F394F" w:rsidRPr="00BC3E08" w:rsidRDefault="000F394F" w:rsidP="000F394F">
      <w:pPr>
        <w:pStyle w:val="CK12SubsectionTitle"/>
      </w:pPr>
      <w:r w:rsidRPr="00BC3E08">
        <w:t>Discussion Questions</w:t>
      </w:r>
    </w:p>
    <w:p w:rsidR="000F394F" w:rsidRPr="00BC3E08" w:rsidRDefault="000F394F" w:rsidP="000F394F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F394F" w:rsidRPr="00BC3E08" w:rsidRDefault="000F394F" w:rsidP="000F394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RNA was the molecule that primitive organisms used to replicate, why do you think that it eventually changed to DNA? With respect to evolution, how might such a change have been achieved?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0F394F" w:rsidRPr="00BC3E08" w:rsidRDefault="000F394F" w:rsidP="000F394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is the advantage to having both DNA and RNA when they are so similar?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0F394F" w:rsidRPr="00BC3E08" w:rsidRDefault="000F394F" w:rsidP="000F394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the earliest organisms </w:t>
      </w:r>
      <w:proofErr w:type="gramStart"/>
      <w:r w:rsidRPr="00BC3E08">
        <w:t>couldn't</w:t>
      </w:r>
      <w:proofErr w:type="gramEnd"/>
      <w:r w:rsidRPr="00BC3E08">
        <w:t xml:space="preserve"> photosynthesize, how did they develop the ability to do so?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0F394F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4F"/>
    <w:rsid w:val="000F394F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F394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F394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F394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F394F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F394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F394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F394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F394F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2012-09-07T17:54:00Z</dcterms:created>
  <dcterms:modified xsi:type="dcterms:W3CDTF">2012-09-07T17:54:00Z</dcterms:modified>
</cp:coreProperties>
</file>