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0B" w:rsidRPr="00372726" w:rsidRDefault="0029360B" w:rsidP="0029360B">
      <w:pPr>
        <w:pStyle w:val="CK12SectionTitle"/>
      </w:pPr>
      <w:r w:rsidRPr="00372726">
        <w:t>Sedimentary Rocks</w:t>
      </w:r>
    </w:p>
    <w:p w:rsidR="0029360B" w:rsidRPr="00372726" w:rsidRDefault="0029360B" w:rsidP="0029360B">
      <w:pPr>
        <w:pStyle w:val="CK12SubsectionTitle"/>
      </w:pPr>
      <w:r w:rsidRPr="00372726">
        <w:t>Discussion Questions</w:t>
      </w:r>
    </w:p>
    <w:p w:rsidR="0029360B" w:rsidRPr="00372726" w:rsidRDefault="0029360B" w:rsidP="0029360B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29360B" w:rsidRPr="00372726" w:rsidRDefault="0029360B" w:rsidP="0029360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In which parts of a river would sedimentary rocks be most likely to form? </w:t>
      </w:r>
      <w:r w:rsidRPr="00372726">
        <w:t>–</w:t>
      </w:r>
      <w:r w:rsidRPr="00372726">
        <w:t xml:space="preserve"> </w:t>
      </w:r>
      <w:r w:rsidRPr="00372726">
        <w:rPr>
          <w:i/>
        </w:rPr>
        <w:t xml:space="preserve">submitted by </w:t>
      </w:r>
      <w:r>
        <w:rPr>
          <w:i/>
        </w:rPr>
        <w:t>Jeffrey Wang</w:t>
      </w:r>
    </w:p>
    <w:p w:rsidR="0029360B" w:rsidRPr="00372726" w:rsidRDefault="0029360B" w:rsidP="0029360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Are sediments more useful to ecosystems in their loose or rock form? What might this suggest about the impact of human-caused erosion in some parts of the world?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9360B"/>
    <w:rsid w:val="0029360B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9360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9360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9360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9360B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2012-09-06T08:39:00Z</dcterms:created>
  <dcterms:modified xsi:type="dcterms:W3CDTF">2012-09-06T08:40:00Z</dcterms:modified>
</cp:coreProperties>
</file>