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A5" w:rsidRPr="00BC3E08" w:rsidRDefault="00AD71A5" w:rsidP="00AD71A5">
      <w:pPr>
        <w:pStyle w:val="CK12SectionTitle"/>
      </w:pPr>
      <w:r w:rsidRPr="00BC3E08">
        <w:t>Big Bang</w:t>
      </w:r>
    </w:p>
    <w:p w:rsidR="00AD71A5" w:rsidRPr="00BC3E08" w:rsidRDefault="00AD71A5" w:rsidP="00AD71A5">
      <w:pPr>
        <w:pStyle w:val="CK12SubsectionTitle"/>
      </w:pPr>
      <w:r w:rsidRPr="00BC3E08">
        <w:t>Discussion Questions</w:t>
      </w:r>
    </w:p>
    <w:p w:rsidR="00AD71A5" w:rsidRPr="00BC3E08" w:rsidRDefault="00AD71A5" w:rsidP="00AD71A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AD71A5" w:rsidRPr="00BC3E08" w:rsidRDefault="00AD71A5" w:rsidP="00AD71A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is it possible for everything to fit in a single point?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AD71A5" w:rsidRPr="00BC3E08" w:rsidRDefault="00AD71A5" w:rsidP="00AD71A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features of the newly found Higgs Boson make people call it the "God Particle"?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AD71A5" w:rsidRPr="00BC3E08" w:rsidRDefault="00AD71A5" w:rsidP="00AD71A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Many scientists believe that the Big Bang caused the formation of the universe, but some also believe that there will be a big crunch that will cause the </w:t>
      </w:r>
      <w:proofErr w:type="gramStart"/>
      <w:r w:rsidRPr="00BC3E08">
        <w:t>universe</w:t>
      </w:r>
      <w:proofErr w:type="gramEnd"/>
      <w:r w:rsidRPr="00BC3E08">
        <w:t xml:space="preserve"> as we know it to fully contract. What evidence supports this idea? What e</w:t>
      </w:r>
      <w:r>
        <w:t xml:space="preserve">vidence contradicts this idea?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195E2A" w:rsidRDefault="00AD71A5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A5"/>
    <w:rsid w:val="00101C7B"/>
    <w:rsid w:val="001277C1"/>
    <w:rsid w:val="001A0C48"/>
    <w:rsid w:val="0036170B"/>
    <w:rsid w:val="004670FC"/>
    <w:rsid w:val="00935F4D"/>
    <w:rsid w:val="009B6F15"/>
    <w:rsid w:val="00A44550"/>
    <w:rsid w:val="00AD71A5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D71A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D71A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D71A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D71A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D71A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D71A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D71A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D71A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2012-09-07T20:36:00Z</dcterms:created>
  <dcterms:modified xsi:type="dcterms:W3CDTF">2012-09-07T20:37:00Z</dcterms:modified>
</cp:coreProperties>
</file>